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1DDE" w14:textId="77777777" w:rsidR="00662288" w:rsidRDefault="003309CC">
      <w:pPr>
        <w:pStyle w:val="Teksttreci0"/>
        <w:framePr w:w="4675" w:h="259" w:wrap="none" w:hAnchor="page" w:x="1000" w:y="1"/>
        <w:spacing w:after="0"/>
      </w:pPr>
      <w:r>
        <w:rPr>
          <w:rStyle w:val="Teksttreci"/>
          <w:b/>
          <w:bCs/>
        </w:rPr>
        <w:t>Stan na dzień sporządzenia prospektu informacyjnego</w:t>
      </w:r>
    </w:p>
    <w:p w14:paraId="39571DE0" w14:textId="48614996" w:rsidR="00662288" w:rsidRDefault="00954D72">
      <w:pPr>
        <w:spacing w:line="360" w:lineRule="exact"/>
      </w:pPr>
      <w:r>
        <w:t xml:space="preserve">                    </w:t>
      </w:r>
    </w:p>
    <w:p w14:paraId="39571DE3" w14:textId="01D63B82" w:rsidR="00662288" w:rsidRDefault="000B4607">
      <w:pPr>
        <w:spacing w:line="79" w:lineRule="exact"/>
        <w:rPr>
          <w:sz w:val="6"/>
          <w:szCs w:val="6"/>
        </w:rPr>
      </w:pPr>
      <w:r>
        <w:t>f</w:t>
      </w:r>
    </w:p>
    <w:p w14:paraId="39571DE4" w14:textId="77777777" w:rsidR="00662288" w:rsidRDefault="00662288">
      <w:pPr>
        <w:spacing w:line="1" w:lineRule="exact"/>
        <w:sectPr w:rsidR="00662288" w:rsidSect="007541D7">
          <w:type w:val="continuous"/>
          <w:pgSz w:w="11900" w:h="16840"/>
          <w:pgMar w:top="1451" w:right="0" w:bottom="1039" w:left="0" w:header="0" w:footer="3" w:gutter="0"/>
          <w:cols w:space="720"/>
          <w:noEndnote/>
          <w:docGrid w:linePitch="360"/>
        </w:sectPr>
      </w:pPr>
    </w:p>
    <w:p w14:paraId="14522CA8" w14:textId="65DE0C89" w:rsidR="000B4607" w:rsidRDefault="00C13B8C" w:rsidP="00C13B8C">
      <w:pPr>
        <w:pStyle w:val="Teksttreci0"/>
        <w:rPr>
          <w:rStyle w:val="Teksttreci"/>
          <w:b/>
          <w:bCs/>
        </w:rPr>
      </w:pPr>
      <w:r>
        <w:rPr>
          <w:rStyle w:val="Teksttreci"/>
          <w:b/>
          <w:bCs/>
        </w:rPr>
        <w:t>Data sporządzenia</w:t>
      </w:r>
      <w:r w:rsidR="00732ED0">
        <w:rPr>
          <w:rStyle w:val="Teksttreci"/>
          <w:b/>
          <w:bCs/>
        </w:rPr>
        <w:t xml:space="preserve">: </w:t>
      </w:r>
      <w:r>
        <w:rPr>
          <w:rStyle w:val="Teksttreci"/>
          <w:b/>
          <w:bCs/>
        </w:rPr>
        <w:t>202</w:t>
      </w:r>
      <w:r w:rsidR="00E51789">
        <w:rPr>
          <w:rStyle w:val="Teksttreci"/>
          <w:b/>
          <w:bCs/>
        </w:rPr>
        <w:t>6</w:t>
      </w:r>
      <w:r>
        <w:rPr>
          <w:rStyle w:val="Teksttreci"/>
          <w:b/>
          <w:bCs/>
        </w:rPr>
        <w:t>-03-</w:t>
      </w:r>
      <w:r w:rsidR="00E51789">
        <w:rPr>
          <w:rStyle w:val="Teksttreci"/>
          <w:b/>
          <w:bCs/>
        </w:rPr>
        <w:t>31</w:t>
      </w:r>
    </w:p>
    <w:p w14:paraId="0A6555ED" w14:textId="77777777" w:rsidR="000B4607" w:rsidRDefault="000B4607">
      <w:pPr>
        <w:pStyle w:val="Teksttreci0"/>
        <w:jc w:val="center"/>
        <w:rPr>
          <w:rStyle w:val="Teksttreci"/>
          <w:b/>
          <w:bCs/>
        </w:rPr>
      </w:pPr>
    </w:p>
    <w:p w14:paraId="39571DE5" w14:textId="7EC143F8" w:rsidR="00662288" w:rsidRDefault="000B5A88">
      <w:pPr>
        <w:pStyle w:val="Teksttreci0"/>
        <w:jc w:val="center"/>
        <w:rPr>
          <w:rStyle w:val="Teksttreci"/>
          <w:b/>
          <w:bCs/>
        </w:rPr>
      </w:pPr>
      <w:r>
        <w:rPr>
          <w:rStyle w:val="Teksttreci"/>
          <w:b/>
          <w:bCs/>
        </w:rPr>
        <w:t xml:space="preserve">INFORMACJE </w:t>
      </w:r>
      <w:r w:rsidR="0063554E">
        <w:rPr>
          <w:rStyle w:val="Teksttreci"/>
          <w:b/>
          <w:bCs/>
        </w:rPr>
        <w:t xml:space="preserve">O PRZEDSIĘWZIĘCIU DEWELOPERSKIM W </w:t>
      </w:r>
      <w:r w:rsidR="00E51789">
        <w:rPr>
          <w:rStyle w:val="Teksttreci"/>
          <w:b/>
          <w:bCs/>
        </w:rPr>
        <w:t xml:space="preserve">KOCMYRZEWIE </w:t>
      </w:r>
      <w:r w:rsidR="00203888">
        <w:rPr>
          <w:rStyle w:val="Teksttreci"/>
          <w:b/>
          <w:bCs/>
        </w:rPr>
        <w:t xml:space="preserve">PRZY  </w:t>
      </w:r>
      <w:r w:rsidR="000E4C8B">
        <w:rPr>
          <w:rStyle w:val="Teksttreci"/>
          <w:b/>
          <w:bCs/>
        </w:rPr>
        <w:t xml:space="preserve">UL. </w:t>
      </w:r>
      <w:r w:rsidR="00E51789">
        <w:rPr>
          <w:rStyle w:val="Teksttreci"/>
          <w:b/>
          <w:bCs/>
        </w:rPr>
        <w:t>JASIONOWEJ</w:t>
      </w:r>
      <w:r w:rsidR="000E4C8B">
        <w:rPr>
          <w:rStyle w:val="Teksttreci"/>
          <w:b/>
          <w:bCs/>
        </w:rPr>
        <w:t xml:space="preserve">, </w:t>
      </w:r>
    </w:p>
    <w:p w14:paraId="358BE7A0" w14:textId="77777777" w:rsidR="0063554E" w:rsidRDefault="0063554E">
      <w:pPr>
        <w:pStyle w:val="Teksttreci0"/>
        <w:jc w:val="center"/>
        <w:rPr>
          <w:rStyle w:val="Teksttreci"/>
          <w:b/>
          <w:bCs/>
        </w:rPr>
      </w:pPr>
    </w:p>
    <w:p w14:paraId="1900812B" w14:textId="02759C28" w:rsidR="0063554E" w:rsidRDefault="00662C1B">
      <w:pPr>
        <w:pStyle w:val="Teksttreci0"/>
        <w:jc w:val="center"/>
        <w:rPr>
          <w:rStyle w:val="Teksttreci"/>
          <w:b/>
          <w:bCs/>
        </w:rPr>
      </w:pPr>
      <w:r>
        <w:rPr>
          <w:rStyle w:val="Teksttreci"/>
          <w:b/>
          <w:bCs/>
        </w:rPr>
        <w:t xml:space="preserve">Budowa </w:t>
      </w:r>
      <w:r w:rsidR="003157D4">
        <w:rPr>
          <w:rStyle w:val="Teksttreci"/>
          <w:b/>
          <w:bCs/>
        </w:rPr>
        <w:t>dwóch</w:t>
      </w:r>
      <w:r>
        <w:rPr>
          <w:rStyle w:val="Teksttreci"/>
          <w:b/>
          <w:bCs/>
        </w:rPr>
        <w:t xml:space="preserve"> budynków mieszkalnych</w:t>
      </w:r>
      <w:r w:rsidR="00203888">
        <w:rPr>
          <w:rStyle w:val="Teksttreci"/>
          <w:b/>
          <w:bCs/>
        </w:rPr>
        <w:t xml:space="preserve"> jednorodzinnych w zabudowie </w:t>
      </w:r>
      <w:r w:rsidR="003157D4">
        <w:rPr>
          <w:rStyle w:val="Teksttreci"/>
          <w:b/>
          <w:bCs/>
        </w:rPr>
        <w:t xml:space="preserve">wolnostojącej </w:t>
      </w:r>
      <w:r w:rsidR="00992F9D">
        <w:rPr>
          <w:rStyle w:val="Teksttreci"/>
          <w:b/>
          <w:bCs/>
        </w:rPr>
        <w:t xml:space="preserve">każdy z wewnętrznymi instalacjami </w:t>
      </w:r>
      <w:r w:rsidR="006A5FBA">
        <w:rPr>
          <w:rStyle w:val="Teksttreci"/>
          <w:b/>
          <w:bCs/>
        </w:rPr>
        <w:t>wody, kanalizacji, gazu. C.</w:t>
      </w:r>
      <w:r w:rsidR="00AE4E8B">
        <w:rPr>
          <w:rStyle w:val="Teksttreci"/>
          <w:b/>
          <w:bCs/>
        </w:rPr>
        <w:t>O.</w:t>
      </w:r>
      <w:r w:rsidR="006A5FBA">
        <w:rPr>
          <w:rStyle w:val="Teksttreci"/>
          <w:b/>
          <w:bCs/>
        </w:rPr>
        <w:t>, energii elektrycznej</w:t>
      </w:r>
      <w:r w:rsidR="00325E18">
        <w:rPr>
          <w:rStyle w:val="Teksttreci"/>
          <w:b/>
          <w:bCs/>
        </w:rPr>
        <w:t xml:space="preserve">, zewnętrznymi </w:t>
      </w:r>
      <w:r w:rsidR="003157D4">
        <w:rPr>
          <w:rStyle w:val="Teksttreci"/>
          <w:b/>
          <w:bCs/>
        </w:rPr>
        <w:t xml:space="preserve"> odcinkami instalacji wewnętrznych: wody od budynku do studzienki wodomierzowej, kanalizacji sanitarnej ze zbiornikiem szczelnym (szambem), kanalizacji deszczowej ze zbiornikiem szczelnym na wody opadowe, gazu od budynku do skrzynki gazowej, energii elektrycznej (odcinek </w:t>
      </w:r>
      <w:proofErr w:type="spellStart"/>
      <w:r w:rsidR="003157D4">
        <w:rPr>
          <w:rStyle w:val="Teksttreci"/>
          <w:b/>
          <w:bCs/>
        </w:rPr>
        <w:t>wlz</w:t>
      </w:r>
      <w:proofErr w:type="spellEnd"/>
      <w:r w:rsidR="003157D4">
        <w:rPr>
          <w:rStyle w:val="Teksttreci"/>
          <w:b/>
          <w:bCs/>
        </w:rPr>
        <w:t xml:space="preserve"> od budynku do ZPP) a także budowa dojść i dojazdów, zewnętrznych miejsc postojowych na działkach nr 352/5, 352/7 w miejscowości Kocmyrzów przy ul. Jasionowej, gmina Kocmyrzów-Luborzyca</w:t>
      </w:r>
      <w:r w:rsidR="00C13B8C">
        <w:rPr>
          <w:rStyle w:val="Teksttreci"/>
          <w:b/>
          <w:bCs/>
        </w:rPr>
        <w:t xml:space="preserve"> </w:t>
      </w:r>
    </w:p>
    <w:p w14:paraId="535B074D" w14:textId="77777777" w:rsidR="00954D72" w:rsidRDefault="00954D72">
      <w:pPr>
        <w:pStyle w:val="Teksttreci0"/>
        <w:jc w:val="center"/>
        <w:rPr>
          <w:rStyle w:val="Teksttreci"/>
          <w:b/>
          <w:bCs/>
        </w:rPr>
      </w:pPr>
    </w:p>
    <w:p w14:paraId="71F5CC61" w14:textId="77777777" w:rsidR="00954D72" w:rsidRDefault="00954D72">
      <w:pPr>
        <w:pStyle w:val="Teksttreci0"/>
        <w:jc w:val="center"/>
      </w:pPr>
    </w:p>
    <w:p w14:paraId="39571DE6" w14:textId="77777777" w:rsidR="00662288" w:rsidRDefault="003309CC">
      <w:pPr>
        <w:pStyle w:val="Teksttreci0"/>
      </w:pPr>
      <w:r>
        <w:rPr>
          <w:rStyle w:val="Teksttreci"/>
          <w:b/>
          <w:bCs/>
        </w:rPr>
        <w:t>CZĘŚĆ OGÓLNA</w:t>
      </w:r>
    </w:p>
    <w:p w14:paraId="39571DE7" w14:textId="77777777" w:rsidR="00662288" w:rsidRDefault="003309CC">
      <w:pPr>
        <w:pStyle w:val="Teksttreci0"/>
        <w:numPr>
          <w:ilvl w:val="0"/>
          <w:numId w:val="1"/>
        </w:numPr>
        <w:tabs>
          <w:tab w:val="left" w:pos="1032"/>
        </w:tabs>
        <w:ind w:firstLine="360"/>
      </w:pPr>
      <w:r>
        <w:rPr>
          <w:rStyle w:val="Teksttreci"/>
          <w:b/>
          <w:bCs/>
        </w:rPr>
        <w:t>DANE IDENTYFIKACYJNE I KONTAKTOWE DOTYCZĄCE DEWELOPERA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245"/>
        <w:gridCol w:w="3427"/>
      </w:tblGrid>
      <w:tr w:rsidR="00662288" w14:paraId="39571DE9" w14:textId="77777777">
        <w:trPr>
          <w:trHeight w:hRule="exact" w:val="907"/>
          <w:jc w:val="center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9571DE8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  <w:b/>
                <w:bCs/>
              </w:rPr>
              <w:t>DANE DEWELOPERA</w:t>
            </w:r>
          </w:p>
        </w:tc>
      </w:tr>
      <w:tr w:rsidR="00662288" w14:paraId="39571DEC" w14:textId="77777777" w:rsidTr="00EF06A1">
        <w:trPr>
          <w:trHeight w:hRule="exact" w:val="42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</w:tcPr>
          <w:p w14:paraId="39571DEA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</w:rPr>
              <w:t>Deweloper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571DEB" w14:textId="426573C0" w:rsidR="00662288" w:rsidRDefault="00EF06A1">
            <w:pPr>
              <w:pStyle w:val="Inne0"/>
              <w:jc w:val="both"/>
            </w:pPr>
            <w:r w:rsidRPr="00EF06A1">
              <w:rPr>
                <w:rStyle w:val="Inne"/>
              </w:rPr>
              <w:t>ALLULINE</w:t>
            </w:r>
            <w:r>
              <w:rPr>
                <w:rStyle w:val="Inne"/>
              </w:rPr>
              <w:t xml:space="preserve"> sp. z o.o., KRS </w:t>
            </w:r>
            <w:r w:rsidRPr="00EF06A1">
              <w:rPr>
                <w:rStyle w:val="Inne"/>
              </w:rPr>
              <w:t>0000708281</w:t>
            </w:r>
          </w:p>
        </w:tc>
      </w:tr>
      <w:tr w:rsidR="00662288" w14:paraId="39571DEF" w14:textId="77777777" w:rsidTr="00EF06A1">
        <w:trPr>
          <w:trHeight w:hRule="exact" w:val="717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</w:tcPr>
          <w:p w14:paraId="39571DED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</w:rPr>
              <w:t>Adres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571DEE" w14:textId="08749EA5" w:rsidR="00662288" w:rsidRDefault="00EF06A1">
            <w:pPr>
              <w:pStyle w:val="Inne0"/>
              <w:jc w:val="both"/>
            </w:pPr>
            <w:r>
              <w:rPr>
                <w:rStyle w:val="Inne"/>
              </w:rPr>
              <w:t>Ul. Reduta 40B/4, 31421 Kraków</w:t>
            </w:r>
          </w:p>
        </w:tc>
      </w:tr>
      <w:tr w:rsidR="00662288" w14:paraId="39571DF3" w14:textId="77777777">
        <w:trPr>
          <w:trHeight w:hRule="exact" w:val="52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DF0" w14:textId="77777777" w:rsidR="00662288" w:rsidRDefault="003309CC">
            <w:pPr>
              <w:pStyle w:val="Inne0"/>
            </w:pPr>
            <w:r>
              <w:rPr>
                <w:rStyle w:val="Inne"/>
              </w:rPr>
              <w:t>Numer NIP i REGON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DF1" w14:textId="36AF5A7E" w:rsidR="00662288" w:rsidRDefault="003309CC">
            <w:pPr>
              <w:pStyle w:val="Inne0"/>
            </w:pPr>
            <w:r>
              <w:rPr>
                <w:rStyle w:val="Inne"/>
              </w:rPr>
              <w:t xml:space="preserve">NIP, </w:t>
            </w:r>
            <w:r w:rsidR="00EF06A1" w:rsidRPr="00EF06A1">
              <w:rPr>
                <w:rStyle w:val="Inne"/>
              </w:rPr>
              <w:t>6793161102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1DF2" w14:textId="767FEA9D" w:rsidR="00662288" w:rsidRDefault="003309CC">
            <w:pPr>
              <w:pStyle w:val="Inne0"/>
            </w:pPr>
            <w:r>
              <w:rPr>
                <w:rStyle w:val="Inne"/>
              </w:rPr>
              <w:t xml:space="preserve">REGON, </w:t>
            </w:r>
            <w:r w:rsidR="00EF06A1" w:rsidRPr="00EF06A1">
              <w:rPr>
                <w:rStyle w:val="Inne"/>
              </w:rPr>
              <w:t>368954935</w:t>
            </w:r>
          </w:p>
        </w:tc>
      </w:tr>
      <w:tr w:rsidR="00662288" w14:paraId="39571DF6" w14:textId="77777777">
        <w:trPr>
          <w:trHeight w:hRule="exact" w:val="52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DF4" w14:textId="77777777" w:rsidR="00662288" w:rsidRDefault="003309CC">
            <w:pPr>
              <w:pStyle w:val="Inne0"/>
            </w:pPr>
            <w:r>
              <w:rPr>
                <w:rStyle w:val="Inne"/>
              </w:rPr>
              <w:t>Numer telefonu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DF5" w14:textId="77777777" w:rsidR="00662288" w:rsidRDefault="00662288">
            <w:pPr>
              <w:rPr>
                <w:sz w:val="10"/>
                <w:szCs w:val="10"/>
              </w:rPr>
            </w:pPr>
          </w:p>
        </w:tc>
      </w:tr>
      <w:tr w:rsidR="00662288" w14:paraId="39571DF9" w14:textId="77777777">
        <w:trPr>
          <w:trHeight w:hRule="exact" w:val="52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DF7" w14:textId="77777777" w:rsidR="00662288" w:rsidRDefault="003309CC">
            <w:pPr>
              <w:pStyle w:val="Inne0"/>
            </w:pPr>
            <w:r>
              <w:rPr>
                <w:rStyle w:val="Inne"/>
              </w:rPr>
              <w:t>Adres poczty elektronicznej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DF8" w14:textId="77777777" w:rsidR="00662288" w:rsidRDefault="00662288">
            <w:pPr>
              <w:rPr>
                <w:sz w:val="10"/>
                <w:szCs w:val="10"/>
              </w:rPr>
            </w:pPr>
          </w:p>
        </w:tc>
      </w:tr>
      <w:tr w:rsidR="00662288" w14:paraId="39571DFC" w14:textId="77777777">
        <w:trPr>
          <w:trHeight w:hRule="exact" w:val="52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DFA" w14:textId="77777777" w:rsidR="00662288" w:rsidRDefault="003309CC">
            <w:pPr>
              <w:pStyle w:val="Inne0"/>
            </w:pPr>
            <w:r>
              <w:rPr>
                <w:rStyle w:val="Inne"/>
              </w:rPr>
              <w:t>Numer faksu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DFB" w14:textId="77777777" w:rsidR="00662288" w:rsidRDefault="00662288">
            <w:pPr>
              <w:rPr>
                <w:sz w:val="10"/>
                <w:szCs w:val="10"/>
              </w:rPr>
            </w:pPr>
          </w:p>
        </w:tc>
      </w:tr>
      <w:tr w:rsidR="00662288" w14:paraId="39571DFF" w14:textId="77777777">
        <w:trPr>
          <w:trHeight w:hRule="exact" w:val="76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1DFD" w14:textId="77777777" w:rsidR="00662288" w:rsidRDefault="003309CC">
            <w:pPr>
              <w:pStyle w:val="Inne0"/>
            </w:pPr>
            <w:r>
              <w:rPr>
                <w:rStyle w:val="Inne"/>
              </w:rPr>
              <w:t>Adres strony internetowej dewe</w:t>
            </w:r>
            <w:r>
              <w:rPr>
                <w:rStyle w:val="Inne"/>
              </w:rPr>
              <w:softHyphen/>
              <w:t>lopera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DFE" w14:textId="77777777" w:rsidR="00662288" w:rsidRDefault="00662288">
            <w:pPr>
              <w:rPr>
                <w:sz w:val="10"/>
                <w:szCs w:val="10"/>
              </w:rPr>
            </w:pPr>
          </w:p>
        </w:tc>
      </w:tr>
    </w:tbl>
    <w:p w14:paraId="39571E00" w14:textId="77777777" w:rsidR="00662288" w:rsidRDefault="003309CC">
      <w:pPr>
        <w:pStyle w:val="Podpistabeli0"/>
        <w:tabs>
          <w:tab w:val="left" w:pos="888"/>
        </w:tabs>
        <w:spacing w:line="240" w:lineRule="auto"/>
        <w:ind w:left="235" w:firstLine="0"/>
        <w:rPr>
          <w:sz w:val="20"/>
          <w:szCs w:val="20"/>
        </w:rPr>
      </w:pPr>
      <w:r>
        <w:rPr>
          <w:rStyle w:val="Podpistabeli"/>
          <w:b/>
          <w:bCs/>
          <w:sz w:val="20"/>
          <w:szCs w:val="20"/>
        </w:rPr>
        <w:t>II.</w:t>
      </w:r>
      <w:r>
        <w:rPr>
          <w:rStyle w:val="Podpistabeli"/>
          <w:b/>
          <w:bCs/>
          <w:sz w:val="20"/>
          <w:szCs w:val="20"/>
        </w:rPr>
        <w:tab/>
        <w:t>DOŚWIADCZENIE DEWELOPERA</w:t>
      </w:r>
    </w:p>
    <w:p w14:paraId="39571E01" w14:textId="77777777" w:rsidR="00662288" w:rsidRDefault="00662288">
      <w:pPr>
        <w:spacing w:after="299" w:line="1" w:lineRule="exact"/>
      </w:pPr>
    </w:p>
    <w:p w14:paraId="39571E02" w14:textId="77777777" w:rsidR="00662288" w:rsidRDefault="003309CC">
      <w:pPr>
        <w:pStyle w:val="Teksttreci0"/>
        <w:pBdr>
          <w:top w:val="single" w:sz="0" w:space="8" w:color="E1E1E1"/>
          <w:left w:val="single" w:sz="0" w:space="0" w:color="E1E1E1"/>
          <w:bottom w:val="single" w:sz="0" w:space="19" w:color="E1E1E1"/>
          <w:right w:val="single" w:sz="0" w:space="0" w:color="E1E1E1"/>
        </w:pBdr>
        <w:shd w:val="clear" w:color="auto" w:fill="E1E1E1"/>
        <w:spacing w:after="176"/>
        <w:ind w:firstLine="220"/>
      </w:pPr>
      <w:r>
        <w:rPr>
          <w:rStyle w:val="Teksttreci"/>
          <w:b/>
          <w:bCs/>
        </w:rPr>
        <w:t>HISTORIA I UDOKUMENTOWANE DOŚWIADCZENIE DEWELOPERA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6850"/>
      </w:tblGrid>
      <w:tr w:rsidR="00662288" w14:paraId="39571E04" w14:textId="77777777">
        <w:trPr>
          <w:trHeight w:hRule="exact" w:val="763"/>
          <w:jc w:val="center"/>
        </w:trPr>
        <w:tc>
          <w:tcPr>
            <w:tcW w:w="9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571E03" w14:textId="77777777" w:rsidR="00662288" w:rsidRDefault="003309CC">
            <w:pPr>
              <w:pStyle w:val="Inne0"/>
            </w:pPr>
            <w:r>
              <w:rPr>
                <w:rStyle w:val="Inne"/>
                <w:b/>
                <w:bCs/>
              </w:rPr>
              <w:t>PRZYKŁAD UKOŃCZONEGO PRZEDSIĘWZIĘCIA DEWELOPERSKIEGO (należy wskazać, o ile istnieją, trzy ukończone przedsięwzięcia deweloperskie, w tym ostatnie)</w:t>
            </w:r>
          </w:p>
        </w:tc>
      </w:tr>
      <w:tr w:rsidR="00662288" w14:paraId="39571E07" w14:textId="77777777" w:rsidTr="00C803CD">
        <w:trPr>
          <w:trHeight w:hRule="exact" w:val="667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05" w14:textId="77777777" w:rsidR="00662288" w:rsidRDefault="003309CC">
            <w:pPr>
              <w:pStyle w:val="Inne0"/>
            </w:pPr>
            <w:r>
              <w:rPr>
                <w:rStyle w:val="Inne"/>
              </w:rPr>
              <w:t>Adres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06" w14:textId="40EF3DD8" w:rsidR="00662288" w:rsidRPr="00732ED0" w:rsidRDefault="00C803CD">
            <w:pPr>
              <w:rPr>
                <w:sz w:val="20"/>
                <w:szCs w:val="20"/>
              </w:rPr>
            </w:pPr>
            <w:r w:rsidRPr="00C803CD">
              <w:rPr>
                <w:sz w:val="20"/>
                <w:szCs w:val="20"/>
              </w:rPr>
              <w:t>Skawina, działki 4304/20 (23A), 4304/21 (23AB), 4304/22 (23AC), 4304/23 (23AD) ul. Łanowa, obręb Skawina -Miasto</w:t>
            </w:r>
          </w:p>
        </w:tc>
      </w:tr>
      <w:tr w:rsidR="00662288" w14:paraId="39571E0A" w14:textId="77777777" w:rsidTr="00EF06A1">
        <w:trPr>
          <w:trHeight w:hRule="exact" w:val="280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08" w14:textId="77777777" w:rsidR="00662288" w:rsidRDefault="003309CC">
            <w:pPr>
              <w:pStyle w:val="Inne0"/>
            </w:pPr>
            <w:r>
              <w:rPr>
                <w:rStyle w:val="Inne"/>
              </w:rPr>
              <w:t>Data rozpoczęcia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09" w14:textId="53A9AED2" w:rsidR="00662288" w:rsidRPr="00732ED0" w:rsidRDefault="00C803CD">
            <w:pPr>
              <w:rPr>
                <w:sz w:val="20"/>
                <w:szCs w:val="20"/>
              </w:rPr>
            </w:pPr>
            <w:r w:rsidRPr="00C803CD">
              <w:rPr>
                <w:sz w:val="20"/>
                <w:szCs w:val="20"/>
              </w:rPr>
              <w:t>2021-08</w:t>
            </w:r>
          </w:p>
        </w:tc>
      </w:tr>
      <w:tr w:rsidR="00662288" w14:paraId="39571E0D" w14:textId="77777777">
        <w:trPr>
          <w:trHeight w:hRule="exact" w:val="768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1E0B" w14:textId="77777777" w:rsidR="00662288" w:rsidRDefault="003309CC">
            <w:pPr>
              <w:pStyle w:val="Inne0"/>
            </w:pPr>
            <w:r>
              <w:rPr>
                <w:rStyle w:val="Inne"/>
              </w:rPr>
              <w:t>Data wydania decyzji o pozwoleniu na użytkowanie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E0C" w14:textId="097248AD" w:rsidR="00662288" w:rsidRPr="00732ED0" w:rsidRDefault="00C803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2023-12-19</w:t>
            </w:r>
          </w:p>
        </w:tc>
      </w:tr>
    </w:tbl>
    <w:p w14:paraId="39571E25" w14:textId="17778C19" w:rsidR="00662288" w:rsidRDefault="003309CC" w:rsidP="00732ED0">
      <w:pPr>
        <w:spacing w:line="1" w:lineRule="exact"/>
      </w:pPr>
      <w:r>
        <w:br w:type="page"/>
      </w:r>
    </w:p>
    <w:p w14:paraId="39571E26" w14:textId="77777777" w:rsidR="00662288" w:rsidRDefault="00662288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8"/>
        <w:gridCol w:w="6854"/>
      </w:tblGrid>
      <w:tr w:rsidR="00662288" w14:paraId="39571E29" w14:textId="77777777" w:rsidTr="00EF06A1">
        <w:trPr>
          <w:trHeight w:hRule="exact" w:val="1032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1E27" w14:textId="46BCDD32" w:rsidR="00662288" w:rsidRDefault="003309CC">
            <w:pPr>
              <w:pStyle w:val="Inne0"/>
            </w:pPr>
            <w:r>
              <w:rPr>
                <w:rStyle w:val="Inne"/>
              </w:rPr>
              <w:t xml:space="preserve">Czy przeciwko deweloperowi prowadzono lub prowadzi się postępowania egzekucyjne na kwotę powyżej 100 000 </w:t>
            </w:r>
            <w:r w:rsidR="009A56E1">
              <w:rPr>
                <w:rStyle w:val="Inne"/>
              </w:rPr>
              <w:t>zł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E28" w14:textId="02B82FD6" w:rsidR="00662288" w:rsidRPr="00EF06A1" w:rsidRDefault="00EF06A1">
            <w:r>
              <w:t>nie</w:t>
            </w:r>
          </w:p>
        </w:tc>
      </w:tr>
    </w:tbl>
    <w:p w14:paraId="39571E2A" w14:textId="77777777" w:rsidR="00662288" w:rsidRDefault="00662288">
      <w:pPr>
        <w:spacing w:after="679" w:line="1" w:lineRule="exact"/>
      </w:pPr>
    </w:p>
    <w:p w14:paraId="39571E2B" w14:textId="77777777" w:rsidR="00662288" w:rsidRDefault="00662288">
      <w:pPr>
        <w:spacing w:line="1" w:lineRule="exact"/>
      </w:pPr>
    </w:p>
    <w:p w14:paraId="39571E2C" w14:textId="77777777" w:rsidR="00662288" w:rsidRDefault="003309CC">
      <w:pPr>
        <w:pStyle w:val="Podpistabeli0"/>
        <w:spacing w:line="240" w:lineRule="auto"/>
        <w:ind w:left="235" w:firstLine="0"/>
        <w:rPr>
          <w:sz w:val="20"/>
          <w:szCs w:val="20"/>
        </w:rPr>
      </w:pPr>
      <w:r>
        <w:rPr>
          <w:rStyle w:val="Podpistabeli"/>
          <w:b/>
          <w:bCs/>
          <w:sz w:val="20"/>
          <w:szCs w:val="20"/>
        </w:rPr>
        <w:t>III. INFORMACJE DOTYCZĄCE NIERUCHOMOŚCI I PRZEDSIĘWZIĘCIA DEWELOPERSKIEGO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6850"/>
      </w:tblGrid>
      <w:tr w:rsidR="00662288" w14:paraId="39571E2E" w14:textId="77777777">
        <w:trPr>
          <w:trHeight w:hRule="exact" w:val="907"/>
          <w:jc w:val="center"/>
        </w:trPr>
        <w:tc>
          <w:tcPr>
            <w:tcW w:w="9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9571E2D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  <w:b/>
                <w:bCs/>
              </w:rPr>
              <w:t>INFORMACJE DOTYCZĄCE GRUNTU I ZAGOSPODAROWANIA PRZESTRZENNEGO TERENU</w:t>
            </w:r>
          </w:p>
        </w:tc>
      </w:tr>
      <w:tr w:rsidR="00662288" w14:paraId="39571E31" w14:textId="77777777">
        <w:trPr>
          <w:trHeight w:hRule="exact" w:val="989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2F" w14:textId="77777777" w:rsidR="00662288" w:rsidRDefault="003309CC">
            <w:pPr>
              <w:pStyle w:val="Inne0"/>
            </w:pPr>
            <w:r>
              <w:rPr>
                <w:rStyle w:val="Inne"/>
              </w:rPr>
              <w:t>Adres, numer działki ewidencyjnej i numer obrębu ewidencyjnego</w:t>
            </w:r>
            <w:r>
              <w:rPr>
                <w:rStyle w:val="Inne"/>
                <w:vertAlign w:val="superscript"/>
              </w:rPr>
              <w:footnoteReference w:id="1"/>
            </w:r>
            <w:r>
              <w:rPr>
                <w:rStyle w:val="Inne"/>
              </w:rPr>
              <w:t>)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97012" w14:textId="77777777" w:rsidR="00662288" w:rsidRDefault="00E56396">
            <w:pPr>
              <w:rPr>
                <w:sz w:val="20"/>
                <w:szCs w:val="20"/>
              </w:rPr>
            </w:pPr>
            <w:r w:rsidRPr="00E56396">
              <w:rPr>
                <w:sz w:val="20"/>
                <w:szCs w:val="20"/>
              </w:rPr>
              <w:t>Kocmyrzów przy ul. Jasionowej, gmina Kocmyrzów-Luborzyca</w:t>
            </w:r>
          </w:p>
          <w:p w14:paraId="39571E30" w14:textId="01DC7A5C" w:rsidR="00E56396" w:rsidRPr="00EF06A1" w:rsidRDefault="00E56396">
            <w:pPr>
              <w:rPr>
                <w:sz w:val="20"/>
                <w:szCs w:val="20"/>
              </w:rPr>
            </w:pPr>
            <w:r w:rsidRPr="00E56396">
              <w:rPr>
                <w:sz w:val="20"/>
                <w:szCs w:val="20"/>
              </w:rPr>
              <w:t>na działkach nr 352/5, 352/7</w:t>
            </w:r>
            <w:r>
              <w:rPr>
                <w:sz w:val="20"/>
                <w:szCs w:val="20"/>
              </w:rPr>
              <w:t xml:space="preserve"> obręb 0008 Kocmyrzów</w:t>
            </w:r>
          </w:p>
        </w:tc>
      </w:tr>
      <w:tr w:rsidR="00662288" w14:paraId="39571E34" w14:textId="77777777">
        <w:trPr>
          <w:trHeight w:hRule="exact" w:val="528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32" w14:textId="77777777" w:rsidR="00662288" w:rsidRDefault="003309CC">
            <w:pPr>
              <w:pStyle w:val="Inne0"/>
            </w:pPr>
            <w:r>
              <w:rPr>
                <w:rStyle w:val="Inne"/>
              </w:rPr>
              <w:t>Numer księgi wieczystej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33" w14:textId="4EED5B06" w:rsidR="00662288" w:rsidRPr="00EF06A1" w:rsidRDefault="00D07D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</w:t>
            </w:r>
            <w:r w:rsidR="00E56396">
              <w:rPr>
                <w:sz w:val="20"/>
                <w:szCs w:val="20"/>
              </w:rPr>
              <w:t>1P/00460781/5</w:t>
            </w:r>
          </w:p>
        </w:tc>
      </w:tr>
      <w:tr w:rsidR="00662288" w14:paraId="39571E37" w14:textId="77777777">
        <w:trPr>
          <w:trHeight w:hRule="exact" w:val="1219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35" w14:textId="77777777" w:rsidR="00662288" w:rsidRDefault="003309CC">
            <w:pPr>
              <w:pStyle w:val="Inne0"/>
            </w:pPr>
            <w:r>
              <w:rPr>
                <w:rStyle w:val="Inne"/>
              </w:rPr>
              <w:t>Istniejące obciążenia hipoteczne nieruchomości lub wnioski o wpis w dziale czwartym księgi wieczystej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36" w14:textId="77777777" w:rsidR="00662288" w:rsidRPr="00EF06A1" w:rsidRDefault="00662288">
            <w:pPr>
              <w:rPr>
                <w:sz w:val="20"/>
                <w:szCs w:val="20"/>
              </w:rPr>
            </w:pPr>
          </w:p>
        </w:tc>
      </w:tr>
      <w:tr w:rsidR="00662288" w14:paraId="39571E3A" w14:textId="77777777">
        <w:trPr>
          <w:trHeight w:hRule="exact" w:val="1229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1E38" w14:textId="77777777" w:rsidR="00662288" w:rsidRDefault="003309CC">
            <w:pPr>
              <w:pStyle w:val="Inne0"/>
            </w:pPr>
            <w:r>
              <w:rPr>
                <w:rStyle w:val="Inne"/>
              </w:rPr>
              <w:t>W przypadku braku księgi wieczystej informacja o powierzchni działki i stanie prawnym nieruchomości</w:t>
            </w:r>
            <w:r>
              <w:rPr>
                <w:rStyle w:val="Inne"/>
                <w:vertAlign w:val="superscript"/>
              </w:rPr>
              <w:t>2)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E39" w14:textId="77777777" w:rsidR="00662288" w:rsidRPr="00EF06A1" w:rsidRDefault="00662288">
            <w:pPr>
              <w:rPr>
                <w:sz w:val="20"/>
                <w:szCs w:val="20"/>
              </w:rPr>
            </w:pPr>
          </w:p>
        </w:tc>
      </w:tr>
    </w:tbl>
    <w:p w14:paraId="39571E3B" w14:textId="77777777" w:rsidR="00662288" w:rsidRDefault="003309CC">
      <w:pPr>
        <w:pStyle w:val="Podpistabeli0"/>
        <w:spacing w:line="240" w:lineRule="auto"/>
        <w:ind w:left="0" w:firstLine="0"/>
      </w:pPr>
      <w:r>
        <w:rPr>
          <w:rStyle w:val="Podpistabeli"/>
        </w:rPr>
        <w:t>*) Jeżeli działka nie posiada adresu, należy opisowo określić jej położenie.</w:t>
      </w:r>
    </w:p>
    <w:p w14:paraId="39571E3C" w14:textId="77777777" w:rsidR="00662288" w:rsidRDefault="003309CC">
      <w:pPr>
        <w:pStyle w:val="Podpistabeli0"/>
        <w:spacing w:line="240" w:lineRule="auto"/>
        <w:ind w:left="0" w:firstLine="0"/>
      </w:pPr>
      <w:r>
        <w:rPr>
          <w:rStyle w:val="Podpistabeli"/>
          <w:vertAlign w:val="superscript"/>
        </w:rPr>
        <w:t>2)</w:t>
      </w:r>
      <w:r>
        <w:rPr>
          <w:rStyle w:val="Podpistabeli"/>
        </w:rPr>
        <w:t xml:space="preserve"> W szczególności imię i nazwisko albo firma właściciela lub użytkownika wieczystego oraz istniejące obciążenia na nieruchomości.</w:t>
      </w:r>
    </w:p>
    <w:p w14:paraId="39571E3D" w14:textId="77777777" w:rsidR="00662288" w:rsidRDefault="003309C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3418"/>
        <w:gridCol w:w="3432"/>
      </w:tblGrid>
      <w:tr w:rsidR="00662288" w14:paraId="39571E40" w14:textId="77777777" w:rsidTr="008154CF">
        <w:trPr>
          <w:trHeight w:hRule="exact" w:val="1003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3E" w14:textId="77777777" w:rsidR="00662288" w:rsidRDefault="003309CC">
            <w:pPr>
              <w:pStyle w:val="Inne0"/>
            </w:pPr>
            <w:r>
              <w:rPr>
                <w:rStyle w:val="Inne"/>
              </w:rPr>
              <w:lastRenderedPageBreak/>
              <w:t>Informacje dotyczące obiektów istniejących położonych w sąsiedztwie inwestycji i wpływających na warunki życia</w:t>
            </w:r>
            <w:r>
              <w:rPr>
                <w:rStyle w:val="Inne"/>
                <w:vertAlign w:val="superscript"/>
              </w:rPr>
              <w:t>3)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571E3F" w14:textId="77777777" w:rsidR="00662288" w:rsidRDefault="003309CC">
            <w:pPr>
              <w:pStyle w:val="Inne0"/>
            </w:pPr>
            <w:r>
              <w:rPr>
                <w:rStyle w:val="Inne"/>
              </w:rPr>
              <w:t>Uwarunkowania lokalizacji inwestycji wynikające z istniejącego stanu użytkowa</w:t>
            </w:r>
            <w:r>
              <w:rPr>
                <w:rStyle w:val="Inne"/>
              </w:rPr>
              <w:softHyphen/>
              <w:t>nia terenów sąsiednich (np. z funkcji terenu, stref ochronnych, uciążliwości)</w:t>
            </w:r>
          </w:p>
        </w:tc>
      </w:tr>
      <w:tr w:rsidR="00662288" w14:paraId="39571E44" w14:textId="77777777">
        <w:trPr>
          <w:trHeight w:hRule="exact" w:val="1512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E41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</w:rPr>
              <w:t>Akty planowania przestrzennego i inne akty prawne na terenie objętym przedsięwzięciem deweloperskim lub zadaniem inwestycyjnym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</w:tcPr>
          <w:p w14:paraId="39571E42" w14:textId="77777777" w:rsidR="00662288" w:rsidRDefault="003309CC">
            <w:pPr>
              <w:pStyle w:val="Inne0"/>
              <w:spacing w:before="140" w:line="262" w:lineRule="auto"/>
              <w:jc w:val="both"/>
            </w:pPr>
            <w:r>
              <w:rPr>
                <w:rStyle w:val="Inne"/>
              </w:rPr>
              <w:t>Studium uwarunkowań i kierunków zagospodarowania przestrzennego gmi</w:t>
            </w:r>
            <w:r>
              <w:rPr>
                <w:rStyle w:val="Inne"/>
              </w:rPr>
              <w:softHyphen/>
              <w:t>ny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4A0DA" w14:textId="003D1003" w:rsidR="00B40EA9" w:rsidRDefault="008C57A9">
            <w:pPr>
              <w:pStyle w:val="Inne0"/>
              <w:spacing w:before="140"/>
              <w:jc w:val="both"/>
              <w:rPr>
                <w:rStyle w:val="Inne"/>
              </w:rPr>
            </w:pPr>
            <w:r>
              <w:rPr>
                <w:rStyle w:val="Inne"/>
              </w:rPr>
              <w:t>S</w:t>
            </w:r>
            <w:r w:rsidRPr="008C57A9">
              <w:rPr>
                <w:rStyle w:val="Inne"/>
              </w:rPr>
              <w:t>tudium uwarunkowań i kierunków zagospodarowania przestrzennego gminy Kocmyrzów-Luborzyca (uchwała nr XI/69/2015)</w:t>
            </w:r>
            <w:r w:rsidR="006114D4" w:rsidRPr="006114D4">
              <w:rPr>
                <w:rStyle w:val="Inne"/>
              </w:rPr>
              <w:t xml:space="preserve">Data uchwalenia: </w:t>
            </w:r>
            <w:r w:rsidRPr="008C57A9">
              <w:rPr>
                <w:rStyle w:val="Inne"/>
              </w:rPr>
              <w:t>2015-10-21</w:t>
            </w:r>
          </w:p>
          <w:p w14:paraId="35E400BE" w14:textId="5E943B8D" w:rsidR="006114D4" w:rsidRDefault="00081057">
            <w:pPr>
              <w:pStyle w:val="Inne0"/>
              <w:spacing w:before="140"/>
              <w:jc w:val="both"/>
              <w:rPr>
                <w:rStyle w:val="Inne"/>
              </w:rPr>
            </w:pPr>
            <w:r w:rsidRPr="00081057">
              <w:rPr>
                <w:rStyle w:val="Inne"/>
              </w:rPr>
              <w:t xml:space="preserve">Miejscowy Plan Zagospodarowania Przestrzennego </w:t>
            </w:r>
            <w:r w:rsidR="00E56396">
              <w:rPr>
                <w:rStyle w:val="Inne"/>
              </w:rPr>
              <w:t>S</w:t>
            </w:r>
            <w:r w:rsidR="00E56396" w:rsidRPr="00E56396">
              <w:rPr>
                <w:rStyle w:val="Inne"/>
              </w:rPr>
              <w:t xml:space="preserve">ołectw </w:t>
            </w:r>
            <w:r w:rsidR="00E56396">
              <w:rPr>
                <w:rStyle w:val="Inne"/>
              </w:rPr>
              <w:t>G</w:t>
            </w:r>
            <w:r w:rsidR="00E56396" w:rsidRPr="00E56396">
              <w:rPr>
                <w:rStyle w:val="Inne"/>
              </w:rPr>
              <w:t xml:space="preserve">miny </w:t>
            </w:r>
            <w:r w:rsidR="00E56396">
              <w:rPr>
                <w:rStyle w:val="Inne"/>
              </w:rPr>
              <w:t>K</w:t>
            </w:r>
            <w:r w:rsidR="00E56396" w:rsidRPr="00E56396">
              <w:rPr>
                <w:rStyle w:val="Inne"/>
              </w:rPr>
              <w:t xml:space="preserve">ocmyrzów - </w:t>
            </w:r>
            <w:r w:rsidR="00E56396">
              <w:rPr>
                <w:rStyle w:val="Inne"/>
              </w:rPr>
              <w:t>L</w:t>
            </w:r>
            <w:r w:rsidR="00E56396" w:rsidRPr="00E56396">
              <w:rPr>
                <w:rStyle w:val="Inne"/>
              </w:rPr>
              <w:t>uborzyca</w:t>
            </w:r>
            <w:r w:rsidR="00E56396" w:rsidRPr="00081057">
              <w:rPr>
                <w:rStyle w:val="Inne"/>
              </w:rPr>
              <w:t xml:space="preserve"> </w:t>
            </w:r>
            <w:r w:rsidRPr="00081057">
              <w:rPr>
                <w:rStyle w:val="Inne"/>
              </w:rPr>
              <w:t>(</w:t>
            </w:r>
            <w:r w:rsidR="00E56396" w:rsidRPr="00E56396">
              <w:rPr>
                <w:rStyle w:val="Inne"/>
              </w:rPr>
              <w:t>Uchwała Nr XLII/327/2018</w:t>
            </w:r>
            <w:r w:rsidR="00E56396">
              <w:rPr>
                <w:rStyle w:val="Inne"/>
              </w:rPr>
              <w:t xml:space="preserve"> </w:t>
            </w:r>
            <w:r w:rsidRPr="00081057">
              <w:rPr>
                <w:rStyle w:val="Inne"/>
              </w:rPr>
              <w:t>)</w:t>
            </w:r>
            <w:r>
              <w:rPr>
                <w:rStyle w:val="Inne"/>
              </w:rPr>
              <w:t xml:space="preserve"> </w:t>
            </w:r>
            <w:r w:rsidR="00894830" w:rsidRPr="00894830">
              <w:rPr>
                <w:rStyle w:val="Inne"/>
              </w:rPr>
              <w:t xml:space="preserve">Data uchwalenia: </w:t>
            </w:r>
            <w:r w:rsidR="00E56396" w:rsidRPr="00E56396">
              <w:rPr>
                <w:rStyle w:val="Inne"/>
              </w:rPr>
              <w:t>z dnia 12.07.2018 r.</w:t>
            </w:r>
            <w:r w:rsidR="00E57FB6">
              <w:rPr>
                <w:rStyle w:val="Inne"/>
              </w:rPr>
              <w:t xml:space="preserve">, </w:t>
            </w:r>
            <w:r w:rsidR="00737B27">
              <w:rPr>
                <w:rStyle w:val="Inne"/>
              </w:rPr>
              <w:t>(</w:t>
            </w:r>
            <w:r w:rsidR="00E56396" w:rsidRPr="00E56396">
              <w:rPr>
                <w:rStyle w:val="Inne"/>
              </w:rPr>
              <w:t>UCHWAŁA NR XIX/173/2020</w:t>
            </w:r>
            <w:r w:rsidR="00E56396">
              <w:rPr>
                <w:rStyle w:val="Inne"/>
              </w:rPr>
              <w:t xml:space="preserve"> </w:t>
            </w:r>
            <w:r w:rsidR="00737B27">
              <w:rPr>
                <w:rStyle w:val="Inne"/>
              </w:rPr>
              <w:t xml:space="preserve">) </w:t>
            </w:r>
            <w:r w:rsidR="00595038">
              <w:rPr>
                <w:rStyle w:val="Inne"/>
              </w:rPr>
              <w:t xml:space="preserve">Data uchwalenia </w:t>
            </w:r>
            <w:r w:rsidR="00E56396" w:rsidRPr="00E56396">
              <w:rPr>
                <w:rStyle w:val="Inne"/>
              </w:rPr>
              <w:t>z dnia 28 października 2020 r.</w:t>
            </w:r>
            <w:r w:rsidR="001B7FCE">
              <w:rPr>
                <w:rStyle w:val="Inne"/>
              </w:rPr>
              <w:t>)</w:t>
            </w:r>
            <w:r w:rsidR="00E56396">
              <w:t xml:space="preserve"> </w:t>
            </w:r>
            <w:r w:rsidR="00E56396" w:rsidRPr="00E56396">
              <w:rPr>
                <w:rStyle w:val="Inne"/>
              </w:rPr>
              <w:t>(UCHWAŁA NR  XXIII/220/2021) Data uchwalenia z dnia 29 marca 2021 r.</w:t>
            </w:r>
          </w:p>
          <w:p w14:paraId="1F5FA448" w14:textId="77777777" w:rsidR="00E57FB6" w:rsidRDefault="00E57FB6">
            <w:pPr>
              <w:pStyle w:val="Inne0"/>
              <w:spacing w:before="140"/>
              <w:jc w:val="both"/>
              <w:rPr>
                <w:rStyle w:val="Inne"/>
              </w:rPr>
            </w:pPr>
          </w:p>
          <w:p w14:paraId="736EBF8D" w14:textId="77777777" w:rsidR="00B40EA9" w:rsidRDefault="00B40EA9">
            <w:pPr>
              <w:pStyle w:val="Inne0"/>
              <w:spacing w:before="140"/>
              <w:jc w:val="both"/>
              <w:rPr>
                <w:rStyle w:val="Inne"/>
              </w:rPr>
            </w:pPr>
          </w:p>
          <w:p w14:paraId="39571E43" w14:textId="16F78887" w:rsidR="00B40EA9" w:rsidRDefault="00894830">
            <w:pPr>
              <w:pStyle w:val="Inne0"/>
              <w:spacing w:before="140"/>
              <w:jc w:val="both"/>
            </w:pPr>
            <w:r w:rsidRPr="00894830">
              <w:t>https://www.sip.gison.pl/skawina</w:t>
            </w:r>
          </w:p>
        </w:tc>
      </w:tr>
      <w:tr w:rsidR="00662288" w14:paraId="39571E48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45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46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Miejscowy plan zagospodarowania przestrzennego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71E47" w14:textId="77777777" w:rsidR="00662288" w:rsidRDefault="00662288"/>
        </w:tc>
      </w:tr>
      <w:tr w:rsidR="00662288" w14:paraId="39571E4C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49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4A" w14:textId="3F487FF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Miejscowy plan rewitalizacji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71E4B" w14:textId="77777777" w:rsidR="00662288" w:rsidRDefault="00662288"/>
        </w:tc>
      </w:tr>
      <w:tr w:rsidR="00662288" w14:paraId="39571E50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4D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4E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Miejscowy plan odbudowy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71E4F" w14:textId="77777777" w:rsidR="00662288" w:rsidRDefault="00662288"/>
        </w:tc>
      </w:tr>
      <w:tr w:rsidR="00662288" w14:paraId="39571E54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51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52" w14:textId="77777777" w:rsidR="00662288" w:rsidRDefault="003309CC">
            <w:pPr>
              <w:pStyle w:val="Inne0"/>
            </w:pPr>
            <w:r>
              <w:rPr>
                <w:rStyle w:val="Inne"/>
              </w:rPr>
              <w:t>Inne</w:t>
            </w:r>
            <w:r>
              <w:rPr>
                <w:rStyle w:val="Inne"/>
                <w:vertAlign w:val="superscript"/>
              </w:rPr>
              <w:footnoteReference w:id="2"/>
            </w:r>
            <w:r>
              <w:rPr>
                <w:rStyle w:val="Inne"/>
              </w:rPr>
              <w:t>)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71E53" w14:textId="77777777" w:rsidR="00662288" w:rsidRDefault="00662288"/>
        </w:tc>
      </w:tr>
      <w:tr w:rsidR="00662288" w14:paraId="39571E58" w14:textId="77777777">
        <w:trPr>
          <w:trHeight w:hRule="exact" w:val="528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E55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</w:rPr>
              <w:t>Ustalenia obowiązującego miejscowego planu zagospodarowania przestrzennego dla terenu objętego przedsięwzięciem deweloperskim lub zadaniem inwestycyjnym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56" w14:textId="77777777" w:rsidR="00662288" w:rsidRDefault="003309CC">
            <w:pPr>
              <w:pStyle w:val="Inne0"/>
            </w:pPr>
            <w:r>
              <w:rPr>
                <w:rStyle w:val="Inne"/>
              </w:rPr>
              <w:t>Przeznaczenie terenu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57" w14:textId="79D47188" w:rsidR="00662288" w:rsidRPr="00366572" w:rsidRDefault="003665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</w:t>
            </w:r>
            <w:r w:rsidR="008C57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 tereny zabudowy</w:t>
            </w:r>
            <w:r w:rsidR="006A65EB">
              <w:rPr>
                <w:sz w:val="20"/>
                <w:szCs w:val="20"/>
              </w:rPr>
              <w:t xml:space="preserve"> mieszkaniowej jednorodzinnej</w:t>
            </w:r>
          </w:p>
        </w:tc>
      </w:tr>
      <w:tr w:rsidR="00662288" w14:paraId="39571E5C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59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5A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Maksymalna i minimalna intensywność zabudowy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5B" w14:textId="38DCD696" w:rsidR="00662288" w:rsidRPr="00B579BE" w:rsidRDefault="008C57A9">
            <w:pPr>
              <w:rPr>
                <w:sz w:val="20"/>
                <w:szCs w:val="20"/>
              </w:rPr>
            </w:pPr>
            <w:r w:rsidRPr="008C57A9">
              <w:rPr>
                <w:sz w:val="20"/>
                <w:szCs w:val="20"/>
              </w:rPr>
              <w:t>intensywność zabudowy: min. 0,05, maks. 1,7</w:t>
            </w:r>
          </w:p>
        </w:tc>
      </w:tr>
      <w:tr w:rsidR="00662288" w14:paraId="39571E60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5D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5E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Maksymalna wysokość zabudowy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5F" w14:textId="315D7ED2" w:rsidR="00662288" w:rsidRPr="00B579BE" w:rsidRDefault="00B57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364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m</w:t>
            </w:r>
          </w:p>
        </w:tc>
      </w:tr>
      <w:tr w:rsidR="00662288" w14:paraId="39571E64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61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31E6CD" w14:textId="77777777" w:rsidR="00D35A41" w:rsidRDefault="003309CC">
            <w:pPr>
              <w:pStyle w:val="Inne0"/>
              <w:jc w:val="both"/>
              <w:rPr>
                <w:rStyle w:val="Inne"/>
              </w:rPr>
            </w:pPr>
            <w:r>
              <w:rPr>
                <w:rStyle w:val="Inne"/>
              </w:rPr>
              <w:t xml:space="preserve">Minimalny udział procentowy </w:t>
            </w:r>
          </w:p>
          <w:p w14:paraId="39571E62" w14:textId="2D8D8E5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powierzchni biologicznie czynnej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63" w14:textId="0AC9C698" w:rsidR="00662288" w:rsidRPr="00B579BE" w:rsidRDefault="008C57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579BE">
              <w:rPr>
                <w:sz w:val="20"/>
                <w:szCs w:val="20"/>
              </w:rPr>
              <w:t>0%</w:t>
            </w:r>
          </w:p>
        </w:tc>
      </w:tr>
      <w:tr w:rsidR="00662288" w14:paraId="39571E68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65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66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Minimalna liczba miejsc do parkowania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67" w14:textId="66147713" w:rsidR="00662288" w:rsidRPr="00B579BE" w:rsidRDefault="00D90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miejsca na jeden dom </w:t>
            </w:r>
          </w:p>
        </w:tc>
      </w:tr>
      <w:tr w:rsidR="00662288" w14:paraId="39571E6C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69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6A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Warunki ochrony środowiska i zdrowia ludzi, przyrody i krajobrazu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6B" w14:textId="2E60F4D4" w:rsidR="00662288" w:rsidRPr="00B579BE" w:rsidRDefault="00CB79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70" w14:textId="77777777">
        <w:trPr>
          <w:trHeight w:hRule="exact" w:val="1229"/>
          <w:jc w:val="center"/>
        </w:trPr>
        <w:tc>
          <w:tcPr>
            <w:tcW w:w="28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571E6D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1E6E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Wymagania dotyczące zabudowy i zagospodarowania terenu położonego na obszarach szczególnego zagrożenia powodzią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E6F" w14:textId="12F02067" w:rsidR="00662288" w:rsidRPr="00B579BE" w:rsidRDefault="009438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39571E71" w14:textId="77777777" w:rsidR="00662288" w:rsidRDefault="00662288">
      <w:pPr>
        <w:spacing w:after="719" w:line="1" w:lineRule="exact"/>
      </w:pPr>
    </w:p>
    <w:p w14:paraId="39571E72" w14:textId="77777777" w:rsidR="00662288" w:rsidRDefault="003309CC">
      <w:pPr>
        <w:pStyle w:val="Teksttreci20"/>
        <w:numPr>
          <w:ilvl w:val="0"/>
          <w:numId w:val="2"/>
        </w:numPr>
        <w:tabs>
          <w:tab w:val="left" w:pos="286"/>
        </w:tabs>
      </w:pPr>
      <w:r>
        <w:rPr>
          <w:rStyle w:val="Teksttreci2"/>
        </w:rPr>
        <w:t>W szczególności obiekty generujące uciążliwości zapachowe, hałasowe, świetlne.</w:t>
      </w:r>
    </w:p>
    <w:p w14:paraId="39571E73" w14:textId="77777777" w:rsidR="00662288" w:rsidRDefault="003309CC">
      <w:pPr>
        <w:pStyle w:val="Teksttreci20"/>
        <w:numPr>
          <w:ilvl w:val="0"/>
          <w:numId w:val="2"/>
        </w:numPr>
        <w:tabs>
          <w:tab w:val="left" w:pos="291"/>
        </w:tabs>
      </w:pPr>
      <w:r>
        <w:rPr>
          <w:rStyle w:val="Teksttreci2"/>
        </w:rPr>
        <w:t>Akty prawne (rozporządzenia, zarządzenia, uchwały, decyzje) w sprawie: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3418"/>
        <w:gridCol w:w="3432"/>
      </w:tblGrid>
      <w:tr w:rsidR="00662288" w14:paraId="39571E77" w14:textId="77777777">
        <w:trPr>
          <w:trHeight w:hRule="exact" w:val="998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E74" w14:textId="77777777" w:rsidR="00662288" w:rsidRDefault="00662288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75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Warunki ochrony dziedzictwa kulturo</w:t>
            </w:r>
            <w:r>
              <w:rPr>
                <w:rStyle w:val="Inne"/>
              </w:rPr>
              <w:softHyphen/>
              <w:t>wego i zabytków oraz dóbr kultury współczesnej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76" w14:textId="1FEED4A8" w:rsidR="00662288" w:rsidRPr="009438BF" w:rsidRDefault="006170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Ochronę przedmiotowych dóbr zapewnia MPZT oraz przepisy, ewidencje, rejestry obiektów</w:t>
            </w:r>
          </w:p>
        </w:tc>
      </w:tr>
      <w:tr w:rsidR="00662288" w14:paraId="39571E7B" w14:textId="77777777">
        <w:trPr>
          <w:trHeight w:hRule="exact" w:val="1214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78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79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Wymagania dotyczące ochrony innych terenów lub obiektów podlegających ochronie na podstawie przepisów od</w:t>
            </w:r>
            <w:r>
              <w:rPr>
                <w:rStyle w:val="Inne"/>
              </w:rPr>
              <w:softHyphen/>
              <w:t>rębnych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7A" w14:textId="2C11F1AB" w:rsidR="00662288" w:rsidRPr="009438BF" w:rsidRDefault="00A27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7F" w14:textId="77777777" w:rsidTr="006455F4">
        <w:trPr>
          <w:trHeight w:hRule="exact" w:val="923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7C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7D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Warunki i szczegółowe zasady obsługi w zakresie komunikacji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7E" w14:textId="5D0E8656" w:rsidR="00662288" w:rsidRPr="009438BF" w:rsidRDefault="00A27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Nieruchomość jest skomunikowana drogą publiczną od ul. </w:t>
            </w:r>
            <w:r w:rsidR="008C57A9">
              <w:rPr>
                <w:sz w:val="20"/>
                <w:szCs w:val="20"/>
              </w:rPr>
              <w:t>Zjazdową</w:t>
            </w:r>
          </w:p>
        </w:tc>
      </w:tr>
      <w:tr w:rsidR="00662288" w14:paraId="39571E83" w14:textId="77777777" w:rsidTr="00BB0D2D">
        <w:trPr>
          <w:trHeight w:hRule="exact" w:val="1444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80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81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Warunki i szczegółowe zasady obsługi w zakresie infrastruktury technicznej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82" w14:textId="7665631A" w:rsidR="00662288" w:rsidRPr="009438BF" w:rsidRDefault="00487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Woda pobierana </w:t>
            </w:r>
            <w:r w:rsidR="005D30B0">
              <w:rPr>
                <w:sz w:val="20"/>
                <w:szCs w:val="20"/>
              </w:rPr>
              <w:t>będzie z</w:t>
            </w:r>
            <w:r>
              <w:rPr>
                <w:sz w:val="20"/>
                <w:szCs w:val="20"/>
              </w:rPr>
              <w:t xml:space="preserve"> sieci miejskiej</w:t>
            </w:r>
            <w:r w:rsidR="005D30B0">
              <w:rPr>
                <w:sz w:val="20"/>
                <w:szCs w:val="20"/>
              </w:rPr>
              <w:t xml:space="preserve">, kanalizacja odprowadzana </w:t>
            </w:r>
            <w:r w:rsidR="00E85A7D">
              <w:rPr>
                <w:sz w:val="20"/>
                <w:szCs w:val="20"/>
              </w:rPr>
              <w:t>jest do sieci miejskiej</w:t>
            </w:r>
            <w:r w:rsidR="005D30B0">
              <w:rPr>
                <w:sz w:val="20"/>
                <w:szCs w:val="20"/>
              </w:rPr>
              <w:t>,</w:t>
            </w:r>
            <w:r w:rsidR="00BB0D2D">
              <w:rPr>
                <w:sz w:val="20"/>
                <w:szCs w:val="20"/>
              </w:rPr>
              <w:t xml:space="preserve"> energia elektryczna będzie dostarczana z sieci energetycznej, gaz</w:t>
            </w:r>
            <w:r w:rsidR="00BB0D2D">
              <w:t xml:space="preserve"> </w:t>
            </w:r>
            <w:r w:rsidR="00BB0D2D" w:rsidRPr="00BB0D2D">
              <w:rPr>
                <w:sz w:val="20"/>
                <w:szCs w:val="20"/>
              </w:rPr>
              <w:t xml:space="preserve">będzie dostarczana z sieci </w:t>
            </w:r>
            <w:r w:rsidR="00BB0D2D">
              <w:rPr>
                <w:sz w:val="20"/>
                <w:szCs w:val="20"/>
              </w:rPr>
              <w:t>gazowej</w:t>
            </w:r>
          </w:p>
        </w:tc>
      </w:tr>
      <w:tr w:rsidR="00662288" w14:paraId="39571E87" w14:textId="77777777">
        <w:trPr>
          <w:trHeight w:hRule="exact" w:val="528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E84" w14:textId="33E4054B" w:rsidR="00662288" w:rsidRDefault="003309CC">
            <w:pPr>
              <w:pStyle w:val="Inne0"/>
              <w:spacing w:before="140"/>
            </w:pPr>
            <w:r>
              <w:rPr>
                <w:rStyle w:val="Inne"/>
              </w:rPr>
              <w:t>Ustalenia obowiązującego miejscowego planu zagospodarowania przestrzennego dla działek lub ich fragmentów, znajdujących się w odległości do 100 m od granicy terenu objętego przedsięwzięciem deweloperskim lub zadaniem inwestycyjnym</w:t>
            </w:r>
            <w:r>
              <w:rPr>
                <w:rStyle w:val="Inne"/>
                <w:vertAlign w:val="superscript"/>
              </w:rPr>
              <w:footnoteReference w:id="3"/>
            </w:r>
            <w:r>
              <w:rPr>
                <w:rStyle w:val="Inne"/>
              </w:rPr>
              <w:t>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85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Przeznaczenie terenu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86" w14:textId="419BE5B5" w:rsidR="00662288" w:rsidRPr="00866BA2" w:rsidRDefault="00976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</w:t>
            </w:r>
            <w:r w:rsidR="00812710">
              <w:rPr>
                <w:sz w:val="20"/>
                <w:szCs w:val="20"/>
              </w:rPr>
              <w:t xml:space="preserve">, MU, </w:t>
            </w:r>
          </w:p>
        </w:tc>
      </w:tr>
      <w:tr w:rsidR="00662288" w14:paraId="39571E8B" w14:textId="77777777" w:rsidTr="00B36C1D">
        <w:trPr>
          <w:trHeight w:hRule="exact" w:val="1134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88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89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Maksymalna i minimalna intensywność zabudowy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52F6E" w14:textId="0AEEA84B" w:rsidR="00662288" w:rsidRDefault="00EE0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MN </w:t>
            </w:r>
            <w:r w:rsidR="00B36C1D" w:rsidRPr="00B36C1D">
              <w:rPr>
                <w:sz w:val="20"/>
                <w:szCs w:val="20"/>
              </w:rPr>
              <w:t>intensywność zabudowy: min. 0,05, maks. 1,7</w:t>
            </w:r>
          </w:p>
          <w:p w14:paraId="4CBF221F" w14:textId="57A5BF2F" w:rsidR="00EE01E4" w:rsidRDefault="00EE01E4">
            <w:pPr>
              <w:rPr>
                <w:sz w:val="20"/>
                <w:szCs w:val="20"/>
              </w:rPr>
            </w:pPr>
            <w:r w:rsidRPr="00EE01E4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U</w:t>
            </w:r>
            <w:r w:rsidRPr="00EE01E4">
              <w:rPr>
                <w:sz w:val="20"/>
                <w:szCs w:val="20"/>
              </w:rPr>
              <w:t xml:space="preserve"> </w:t>
            </w:r>
            <w:r w:rsidR="00B36C1D" w:rsidRPr="00B36C1D">
              <w:rPr>
                <w:sz w:val="20"/>
                <w:szCs w:val="20"/>
              </w:rPr>
              <w:t>intensywność zabudowy: min. 0,05, maks. 2,5</w:t>
            </w:r>
          </w:p>
          <w:p w14:paraId="39571E8A" w14:textId="7C721703" w:rsidR="00EE01E4" w:rsidRPr="00866BA2" w:rsidRDefault="00EE01E4">
            <w:pPr>
              <w:rPr>
                <w:sz w:val="20"/>
                <w:szCs w:val="20"/>
              </w:rPr>
            </w:pPr>
          </w:p>
        </w:tc>
      </w:tr>
      <w:tr w:rsidR="00662288" w14:paraId="39571E8F" w14:textId="77777777" w:rsidTr="00A74A9E">
        <w:trPr>
          <w:trHeight w:hRule="exact" w:val="807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8C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8D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Maksymalna wysokość zabudowy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243C5" w14:textId="39A3EAED" w:rsidR="00A74A9E" w:rsidRPr="00A74A9E" w:rsidRDefault="00A74A9E" w:rsidP="00A74A9E">
            <w:pPr>
              <w:rPr>
                <w:sz w:val="20"/>
                <w:szCs w:val="20"/>
              </w:rPr>
            </w:pPr>
            <w:r w:rsidRPr="00A74A9E">
              <w:rPr>
                <w:sz w:val="20"/>
                <w:szCs w:val="20"/>
              </w:rPr>
              <w:t xml:space="preserve">MN </w:t>
            </w:r>
            <w:r w:rsidR="00FE7FA9">
              <w:rPr>
                <w:sz w:val="20"/>
                <w:szCs w:val="20"/>
              </w:rPr>
              <w:t>1</w:t>
            </w:r>
            <w:r w:rsidR="00F478D0">
              <w:rPr>
                <w:sz w:val="20"/>
                <w:szCs w:val="20"/>
              </w:rPr>
              <w:t>0</w:t>
            </w:r>
            <w:r w:rsidR="00FE7FA9">
              <w:rPr>
                <w:sz w:val="20"/>
                <w:szCs w:val="20"/>
              </w:rPr>
              <w:t>m</w:t>
            </w:r>
          </w:p>
          <w:p w14:paraId="21EEC099" w14:textId="20465E7C" w:rsidR="00A74A9E" w:rsidRPr="00A74A9E" w:rsidRDefault="00A74A9E" w:rsidP="00A74A9E">
            <w:pPr>
              <w:rPr>
                <w:sz w:val="20"/>
                <w:szCs w:val="20"/>
              </w:rPr>
            </w:pPr>
            <w:r w:rsidRPr="00A74A9E">
              <w:rPr>
                <w:sz w:val="20"/>
                <w:szCs w:val="20"/>
              </w:rPr>
              <w:t xml:space="preserve">MU </w:t>
            </w:r>
            <w:r w:rsidR="00942CD8">
              <w:rPr>
                <w:sz w:val="20"/>
                <w:szCs w:val="20"/>
              </w:rPr>
              <w:t>1</w:t>
            </w:r>
            <w:r w:rsidR="00B36C1D">
              <w:rPr>
                <w:sz w:val="20"/>
                <w:szCs w:val="20"/>
              </w:rPr>
              <w:t>2</w:t>
            </w:r>
            <w:r w:rsidR="00942CD8">
              <w:rPr>
                <w:sz w:val="20"/>
                <w:szCs w:val="20"/>
              </w:rPr>
              <w:t>m</w:t>
            </w:r>
          </w:p>
          <w:p w14:paraId="39571E8E" w14:textId="0E03B9D7" w:rsidR="00662288" w:rsidRPr="00866BA2" w:rsidRDefault="00662288" w:rsidP="00A74A9E">
            <w:pPr>
              <w:rPr>
                <w:sz w:val="20"/>
                <w:szCs w:val="20"/>
              </w:rPr>
            </w:pPr>
          </w:p>
        </w:tc>
      </w:tr>
      <w:tr w:rsidR="00662288" w14:paraId="39571E93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90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3E9B30" w14:textId="77777777" w:rsidR="00866BA2" w:rsidRDefault="003309CC">
            <w:pPr>
              <w:pStyle w:val="Inne0"/>
              <w:jc w:val="both"/>
              <w:rPr>
                <w:rStyle w:val="Inne"/>
              </w:rPr>
            </w:pPr>
            <w:r>
              <w:rPr>
                <w:rStyle w:val="Inne"/>
              </w:rPr>
              <w:t xml:space="preserve">Minimalny udział procentowy </w:t>
            </w:r>
          </w:p>
          <w:p w14:paraId="39571E91" w14:textId="06F4735B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powierzchni biologicznie czynnej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78CF6" w14:textId="08C2519D" w:rsidR="00A74A9E" w:rsidRPr="00A74A9E" w:rsidRDefault="00A74A9E" w:rsidP="00A74A9E">
            <w:pPr>
              <w:rPr>
                <w:sz w:val="20"/>
                <w:szCs w:val="20"/>
              </w:rPr>
            </w:pPr>
            <w:r w:rsidRPr="00A74A9E">
              <w:rPr>
                <w:sz w:val="20"/>
                <w:szCs w:val="20"/>
              </w:rPr>
              <w:t xml:space="preserve">MN </w:t>
            </w:r>
            <w:r>
              <w:rPr>
                <w:sz w:val="20"/>
                <w:szCs w:val="20"/>
              </w:rPr>
              <w:t>min</w:t>
            </w:r>
            <w:r w:rsidRPr="00A74A9E">
              <w:rPr>
                <w:sz w:val="20"/>
                <w:szCs w:val="20"/>
              </w:rPr>
              <w:t xml:space="preserve"> </w:t>
            </w:r>
            <w:r w:rsidR="00B36C1D">
              <w:rPr>
                <w:sz w:val="20"/>
                <w:szCs w:val="20"/>
              </w:rPr>
              <w:t>3</w:t>
            </w:r>
            <w:r w:rsidRPr="00A74A9E">
              <w:rPr>
                <w:sz w:val="20"/>
                <w:szCs w:val="20"/>
              </w:rPr>
              <w:t>0%</w:t>
            </w:r>
          </w:p>
          <w:p w14:paraId="5227900F" w14:textId="1CA60561" w:rsidR="00A74A9E" w:rsidRPr="00A74A9E" w:rsidRDefault="00A74A9E" w:rsidP="00A74A9E">
            <w:pPr>
              <w:rPr>
                <w:sz w:val="20"/>
                <w:szCs w:val="20"/>
              </w:rPr>
            </w:pPr>
            <w:r w:rsidRPr="00A74A9E">
              <w:rPr>
                <w:sz w:val="20"/>
                <w:szCs w:val="20"/>
              </w:rPr>
              <w:t xml:space="preserve">MU Max </w:t>
            </w:r>
            <w:r w:rsidR="00FE7FA9">
              <w:rPr>
                <w:sz w:val="20"/>
                <w:szCs w:val="20"/>
              </w:rPr>
              <w:t>2</w:t>
            </w:r>
            <w:r w:rsidR="00B36C1D">
              <w:rPr>
                <w:sz w:val="20"/>
                <w:szCs w:val="20"/>
              </w:rPr>
              <w:t>0</w:t>
            </w:r>
            <w:r w:rsidRPr="00A74A9E">
              <w:rPr>
                <w:sz w:val="20"/>
                <w:szCs w:val="20"/>
              </w:rPr>
              <w:t>%</w:t>
            </w:r>
          </w:p>
          <w:p w14:paraId="39571E92" w14:textId="49536ADE" w:rsidR="00662288" w:rsidRPr="00866BA2" w:rsidRDefault="00662288" w:rsidP="00A74A9E">
            <w:pPr>
              <w:rPr>
                <w:sz w:val="20"/>
                <w:szCs w:val="20"/>
              </w:rPr>
            </w:pPr>
          </w:p>
        </w:tc>
      </w:tr>
      <w:tr w:rsidR="00662288" w14:paraId="39571E97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94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95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Minimalna liczba miejsc do parkowania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96" w14:textId="4EDF0698" w:rsidR="00662288" w:rsidRPr="00866BA2" w:rsidRDefault="00AD06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62288" w14:paraId="39571E9B" w14:textId="77777777" w:rsidTr="00C45A0B">
        <w:trPr>
          <w:trHeight w:hRule="exact" w:val="549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E98" w14:textId="4DABE1F9" w:rsidR="00662288" w:rsidRDefault="003309CC">
            <w:pPr>
              <w:pStyle w:val="Inne0"/>
            </w:pPr>
            <w:r>
              <w:rPr>
                <w:rStyle w:val="Inne"/>
              </w:rPr>
              <w:t>Ustalenia decyzji o warunkach zabudowy albo decyzji o ustaleniu lokalizacji inwestycji celu publicznego dla terenu objętego przedsięwzięciem deweloperskim lub zadaniem inwestycyjnym w przypadku braku miejscowego planu zagospodarowania przestrzennego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571E99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Funkcja zabudowy i zagospodarowania terenu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571E9A" w14:textId="77777777" w:rsidR="00662288" w:rsidRDefault="003309CC">
            <w:pPr>
              <w:pStyle w:val="Inne0"/>
            </w:pPr>
            <w:r>
              <w:rPr>
                <w:rStyle w:val="Inne"/>
              </w:rPr>
              <w:t>Sposób użytkowania obiektów budow</w:t>
            </w:r>
            <w:r>
              <w:rPr>
                <w:rStyle w:val="Inne"/>
              </w:rPr>
              <w:softHyphen/>
              <w:t>lanych oraz zagospodarowania terenu</w:t>
            </w:r>
          </w:p>
        </w:tc>
      </w:tr>
      <w:tr w:rsidR="00662288" w14:paraId="39571E9E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9C" w14:textId="77777777" w:rsidR="00662288" w:rsidRDefault="00662288"/>
        </w:tc>
        <w:tc>
          <w:tcPr>
            <w:tcW w:w="6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1E9D" w14:textId="77777777" w:rsidR="00662288" w:rsidRDefault="003309CC">
            <w:pPr>
              <w:pStyle w:val="Inne0"/>
            </w:pPr>
            <w:r>
              <w:rPr>
                <w:rStyle w:val="Inne"/>
              </w:rPr>
              <w:t>Cechy zabudowy i zagospodarowania terenu:</w:t>
            </w:r>
          </w:p>
        </w:tc>
      </w:tr>
      <w:tr w:rsidR="00662288" w14:paraId="39571EA2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9F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A0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gabaryty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A1" w14:textId="6E94690A" w:rsidR="00662288" w:rsidRPr="00B914D9" w:rsidRDefault="00B91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A6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A3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A4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forma architektoniczna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A5" w14:textId="4E8EA56F" w:rsidR="00662288" w:rsidRPr="00B914D9" w:rsidRDefault="00B91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AA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A7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A8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usytuowanie linii zabudowy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A9" w14:textId="516D7674" w:rsidR="00662288" w:rsidRPr="00B914D9" w:rsidRDefault="00B91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AE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AB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AC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intensywność wykorzystania terenu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AD" w14:textId="6F6625E4" w:rsidR="00662288" w:rsidRPr="00B914D9" w:rsidRDefault="00B91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B2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AF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B0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warunki ochrony środowiska i zdrowia ludzi, przyrody i krajobrazu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B1" w14:textId="3CC88F4B" w:rsidR="00662288" w:rsidRPr="00B914D9" w:rsidRDefault="00B91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B6" w14:textId="77777777">
        <w:trPr>
          <w:trHeight w:hRule="exact" w:val="1224"/>
          <w:jc w:val="center"/>
        </w:trPr>
        <w:tc>
          <w:tcPr>
            <w:tcW w:w="28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571EB3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1EB4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wymagania dotyczące zabudowy i zagos</w:t>
            </w:r>
            <w:r>
              <w:rPr>
                <w:rStyle w:val="Inne"/>
              </w:rPr>
              <w:softHyphen/>
              <w:t>podarowania terenu położonego na ob</w:t>
            </w:r>
            <w:r>
              <w:rPr>
                <w:rStyle w:val="Inne"/>
              </w:rPr>
              <w:softHyphen/>
              <w:t>szarach szczególnego zagrożenia powo</w:t>
            </w:r>
            <w:r>
              <w:rPr>
                <w:rStyle w:val="Inne"/>
              </w:rPr>
              <w:softHyphen/>
              <w:t>dzią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EB5" w14:textId="752E06A3" w:rsidR="00662288" w:rsidRPr="00B914D9" w:rsidRDefault="00B91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39571EB7" w14:textId="77777777" w:rsidR="00662288" w:rsidRDefault="003309C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3418"/>
        <w:gridCol w:w="3432"/>
      </w:tblGrid>
      <w:tr w:rsidR="00662288" w14:paraId="39571EBB" w14:textId="77777777">
        <w:trPr>
          <w:trHeight w:hRule="exact" w:val="998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EB8" w14:textId="77777777" w:rsidR="00662288" w:rsidRDefault="00662288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B9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warunki ochrony dziedzictwa kulturo</w:t>
            </w:r>
            <w:r>
              <w:rPr>
                <w:rStyle w:val="Inne"/>
              </w:rPr>
              <w:softHyphen/>
              <w:t>wego i zabytków oraz dóbr kultury współczesnej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BA" w14:textId="60CE89C9" w:rsidR="00662288" w:rsidRPr="003749CB" w:rsidRDefault="003749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BF" w14:textId="77777777">
        <w:trPr>
          <w:trHeight w:hRule="exact" w:val="1214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BC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BD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wymagania dotyczące ochrony innych terenów lub obiektów podlegających ochronie na podstawie przepisów od</w:t>
            </w:r>
            <w:r>
              <w:rPr>
                <w:rStyle w:val="Inne"/>
              </w:rPr>
              <w:softHyphen/>
              <w:t>rębnych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BE" w14:textId="6E88CA25" w:rsidR="00662288" w:rsidRPr="003749CB" w:rsidRDefault="003749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C3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C0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C1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warunki i szczegółowe zasady obsługi w zakresie komunikacji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C2" w14:textId="10BFDD63" w:rsidR="00662288" w:rsidRPr="003749CB" w:rsidRDefault="003749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C7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C4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C5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warunki i szczegółowe zasady obsługi w zakresie infrastruktury technicznej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C6" w14:textId="2B9CE0D4" w:rsidR="00662288" w:rsidRPr="003749CB" w:rsidRDefault="003749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CB" w14:textId="77777777">
        <w:trPr>
          <w:trHeight w:hRule="exact" w:val="758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EC8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</w:rPr>
              <w:t>Informacje dotyczące przewidzianych inwestycji w promieniu 1 km od terenu objętego przedsięwzięciem deweloperskim lub zadaniem inwestycyjnym</w:t>
            </w:r>
            <w:r>
              <w:rPr>
                <w:rStyle w:val="Inne"/>
                <w:vertAlign w:val="superscript"/>
              </w:rPr>
              <w:footnoteReference w:id="4"/>
            </w:r>
            <w:r>
              <w:rPr>
                <w:rStyle w:val="Inne"/>
              </w:rPr>
              <w:t>), zawarte w: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C9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miejscowych planach zagospodarowa</w:t>
            </w:r>
            <w:r>
              <w:rPr>
                <w:rStyle w:val="Inne"/>
              </w:rPr>
              <w:softHyphen/>
              <w:t>nia przestrzennego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CA" w14:textId="61AA5B88" w:rsidR="00662288" w:rsidRPr="00E53897" w:rsidRDefault="00E53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691B">
              <w:t xml:space="preserve"> </w:t>
            </w:r>
            <w:r w:rsidR="00EA691B" w:rsidRPr="00EA691B">
              <w:rPr>
                <w:sz w:val="20"/>
                <w:szCs w:val="20"/>
              </w:rPr>
              <w:t>https://kocmyrzowluborzyca.e-mapa.net/</w:t>
            </w:r>
          </w:p>
        </w:tc>
      </w:tr>
      <w:tr w:rsidR="00662288" w14:paraId="39571ECF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CC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CD" w14:textId="788240A8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 xml:space="preserve">studium uwarunkowań i kierunków </w:t>
            </w:r>
            <w:r w:rsidR="007B2069">
              <w:rPr>
                <w:rStyle w:val="Inne"/>
              </w:rPr>
              <w:t>z</w:t>
            </w:r>
            <w:r>
              <w:rPr>
                <w:rStyle w:val="Inne"/>
              </w:rPr>
              <w:t>agospodarowania przestrzennego gminy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CE" w14:textId="46ECF3EA" w:rsidR="00662288" w:rsidRPr="00E53897" w:rsidRDefault="00E53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D3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D0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571ED1" w14:textId="77777777" w:rsidR="00662288" w:rsidRDefault="003309CC">
            <w:pPr>
              <w:pStyle w:val="Inne0"/>
            </w:pPr>
            <w:r>
              <w:rPr>
                <w:rStyle w:val="Inne"/>
              </w:rPr>
              <w:t>decyzjach o warunkach zabudowy i zagospodarowania terenu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D2" w14:textId="0B562F9A" w:rsidR="00662288" w:rsidRPr="00E53897" w:rsidRDefault="00E53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D7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D4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D5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decyzjach o środowiskowych uwarun</w:t>
            </w:r>
            <w:r>
              <w:rPr>
                <w:rStyle w:val="Inne"/>
              </w:rPr>
              <w:softHyphen/>
              <w:t>kowaniach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D6" w14:textId="046CE763" w:rsidR="00662288" w:rsidRPr="00E53897" w:rsidRDefault="00E53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DB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D8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D9" w14:textId="2037AC6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uchwałach o obszarach ograniczonego użytkowania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DA" w14:textId="60F57C88" w:rsidR="00662288" w:rsidRPr="00E53897" w:rsidRDefault="00E53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DF" w14:textId="77777777">
        <w:trPr>
          <w:trHeight w:hRule="exact" w:val="52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DC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DD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miejscowych planach odbudowy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DE" w14:textId="44B756C1" w:rsidR="00662288" w:rsidRPr="00E53897" w:rsidRDefault="00E53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E3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E0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E1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mapach zagrożenia powodziowego i mapach ryzyka powodziowego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E2" w14:textId="488812CA" w:rsidR="00662288" w:rsidRPr="00E53897" w:rsidRDefault="00E538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E6" w14:textId="77777777">
        <w:trPr>
          <w:trHeight w:hRule="exact" w:val="941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E4" w14:textId="77777777" w:rsidR="00662288" w:rsidRDefault="00662288"/>
        </w:tc>
        <w:tc>
          <w:tcPr>
            <w:tcW w:w="6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1EE5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Ustalenia decyzji w zakresie rozmieszczenia inwestycji celu publicznego, mogące mieć znaczenie dla terenu objętego przedsięwzięciem deweloperskim lub zada</w:t>
            </w:r>
            <w:r>
              <w:rPr>
                <w:rStyle w:val="Inne"/>
              </w:rPr>
              <w:softHyphen/>
              <w:t>niem inwestycyjnym:</w:t>
            </w:r>
          </w:p>
        </w:tc>
      </w:tr>
      <w:tr w:rsidR="00662288" w14:paraId="39571EEA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E7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E8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zezwoleniu na realizację inwestycji drogowej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E9" w14:textId="3AAB3A26" w:rsidR="00662288" w:rsidRPr="0058466E" w:rsidRDefault="00C14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EE" w14:textId="77777777">
        <w:trPr>
          <w:trHeight w:hRule="exact" w:val="754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EB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EC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ustaleniu lokalizacji linii kolejowej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ED" w14:textId="55E295C6" w:rsidR="00662288" w:rsidRPr="0058466E" w:rsidRDefault="00C14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F2" w14:textId="77777777">
        <w:trPr>
          <w:trHeight w:hRule="exact" w:val="989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EF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F0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zezwoleniu na realizację inwestycji w zakresie lotniska użytku publicznego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F1" w14:textId="7098C231" w:rsidR="00662288" w:rsidRPr="0058466E" w:rsidRDefault="00C14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F6" w14:textId="77777777">
        <w:trPr>
          <w:trHeight w:hRule="exact" w:val="998"/>
          <w:jc w:val="center"/>
        </w:trPr>
        <w:tc>
          <w:tcPr>
            <w:tcW w:w="28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571EF3" w14:textId="77777777" w:rsidR="00662288" w:rsidRDefault="00662288"/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1EF4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pozwoleniu na realizację inwestycji w zakresie budowli przeciw</w:t>
            </w:r>
            <w:r>
              <w:rPr>
                <w:rStyle w:val="Inne"/>
              </w:rPr>
              <w:softHyphen/>
              <w:t>powodziowych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EF5" w14:textId="2F5EB5E8" w:rsidR="00662288" w:rsidRPr="0058466E" w:rsidRDefault="00C14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39571EF7" w14:textId="77777777" w:rsidR="00662288" w:rsidRDefault="003309C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3422"/>
        <w:gridCol w:w="3427"/>
      </w:tblGrid>
      <w:tr w:rsidR="00662288" w14:paraId="39571EFB" w14:textId="77777777">
        <w:trPr>
          <w:trHeight w:hRule="exact" w:val="998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EF8" w14:textId="77777777" w:rsidR="00662288" w:rsidRDefault="00662288">
            <w:pPr>
              <w:rPr>
                <w:sz w:val="10"/>
                <w:szCs w:val="10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F9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ustaleniu lokalizacji inwesty</w:t>
            </w:r>
            <w:r>
              <w:rPr>
                <w:rStyle w:val="Inne"/>
              </w:rPr>
              <w:softHyphen/>
              <w:t>cji w zakresie budowy obiektu energe</w:t>
            </w:r>
            <w:r>
              <w:rPr>
                <w:rStyle w:val="Inne"/>
              </w:rPr>
              <w:softHyphen/>
              <w:t>tyki jądrowej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FA" w14:textId="5FAA7F87" w:rsidR="00662288" w:rsidRPr="0058466E" w:rsidRDefault="00557C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EFF" w14:textId="77777777">
        <w:trPr>
          <w:trHeight w:hRule="exact" w:val="989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EFC" w14:textId="77777777" w:rsidR="00662288" w:rsidRDefault="00662288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EFD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ustaleniu lokalizacji strate</w:t>
            </w:r>
            <w:r>
              <w:rPr>
                <w:rStyle w:val="Inne"/>
              </w:rPr>
              <w:softHyphen/>
              <w:t>gicznej inwestycji w zakresie sieci przesyłowej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EFE" w14:textId="2AEB3616" w:rsidR="00662288" w:rsidRPr="0058466E" w:rsidRDefault="00557C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F03" w14:textId="77777777">
        <w:trPr>
          <w:trHeight w:hRule="exact" w:val="754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F00" w14:textId="77777777" w:rsidR="00662288" w:rsidRDefault="00662288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01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ustaleniu lokalizacji regio</w:t>
            </w:r>
            <w:r>
              <w:rPr>
                <w:rStyle w:val="Inne"/>
              </w:rPr>
              <w:softHyphen/>
              <w:t>nalnej sieci szerokopasmowej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02" w14:textId="1C86ADE1" w:rsidR="00662288" w:rsidRPr="0058466E" w:rsidRDefault="00557C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F07" w14:textId="77777777">
        <w:trPr>
          <w:trHeight w:hRule="exact" w:val="989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F04" w14:textId="77777777" w:rsidR="00662288" w:rsidRDefault="00662288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05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ustaleniu lokalizacji inwesty</w:t>
            </w:r>
            <w:r>
              <w:rPr>
                <w:rStyle w:val="Inne"/>
              </w:rPr>
              <w:softHyphen/>
              <w:t>cji w zakresie Centralnego Portu Ko</w:t>
            </w:r>
            <w:r>
              <w:rPr>
                <w:rStyle w:val="Inne"/>
              </w:rPr>
              <w:softHyphen/>
              <w:t>munikacyjnego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06" w14:textId="160E50CD" w:rsidR="00662288" w:rsidRPr="0058466E" w:rsidRDefault="00956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F0B" w14:textId="77777777">
        <w:trPr>
          <w:trHeight w:hRule="exact" w:val="989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F08" w14:textId="77777777" w:rsidR="00662288" w:rsidRDefault="00662288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09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zezwoleniu na realizację inwestycji w zakresie infrastruktury dostępowej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0A" w14:textId="20D492BE" w:rsidR="00662288" w:rsidRPr="0058466E" w:rsidRDefault="00956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F0F" w14:textId="77777777">
        <w:trPr>
          <w:trHeight w:hRule="exact" w:val="989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F0C" w14:textId="77777777" w:rsidR="00662288" w:rsidRDefault="00662288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0D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decyzja o ustaleniu lokalizacji strate</w:t>
            </w:r>
            <w:r>
              <w:rPr>
                <w:rStyle w:val="Inne"/>
              </w:rPr>
              <w:softHyphen/>
              <w:t>gicznej inwestycji w sektorze nafto</w:t>
            </w:r>
            <w:r>
              <w:rPr>
                <w:rStyle w:val="Inne"/>
              </w:rPr>
              <w:softHyphen/>
              <w:t>wym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0E" w14:textId="36456F88" w:rsidR="00662288" w:rsidRPr="0058466E" w:rsidRDefault="00956D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62288" w14:paraId="39571F11" w14:textId="77777777">
        <w:trPr>
          <w:trHeight w:hRule="exact" w:val="902"/>
          <w:jc w:val="center"/>
        </w:trPr>
        <w:tc>
          <w:tcPr>
            <w:tcW w:w="96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9571F10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  <w:b/>
                <w:bCs/>
              </w:rPr>
              <w:t>INFORMACJE DOTYCZĄCE BUDYNKU</w:t>
            </w:r>
          </w:p>
        </w:tc>
      </w:tr>
      <w:tr w:rsidR="00662288" w14:paraId="39571F15" w14:textId="77777777">
        <w:trPr>
          <w:trHeight w:hRule="exact" w:val="902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</w:tcPr>
          <w:p w14:paraId="39571F12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</w:rPr>
              <w:t>Czy jest pozwolenie na budowę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13" w14:textId="77777777" w:rsidR="00662288" w:rsidRDefault="003309CC">
            <w:pPr>
              <w:pStyle w:val="Inne0"/>
              <w:jc w:val="center"/>
            </w:pPr>
            <w:r>
              <w:rPr>
                <w:rStyle w:val="Inne"/>
              </w:rPr>
              <w:t>tak*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1F14" w14:textId="77777777" w:rsidR="00662288" w:rsidRPr="00021C36" w:rsidRDefault="003309CC">
            <w:pPr>
              <w:pStyle w:val="Inne0"/>
              <w:jc w:val="center"/>
              <w:rPr>
                <w:strike/>
              </w:rPr>
            </w:pPr>
            <w:r w:rsidRPr="00021C36">
              <w:rPr>
                <w:rStyle w:val="Inne"/>
                <w:strike/>
              </w:rPr>
              <w:t>nie*</w:t>
            </w:r>
          </w:p>
        </w:tc>
      </w:tr>
      <w:tr w:rsidR="00662288" w14:paraId="39571F19" w14:textId="77777777">
        <w:trPr>
          <w:trHeight w:hRule="exact" w:val="758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16" w14:textId="77777777" w:rsidR="00662288" w:rsidRDefault="003309CC">
            <w:pPr>
              <w:pStyle w:val="Inne0"/>
            </w:pPr>
            <w:r>
              <w:rPr>
                <w:rStyle w:val="Inne"/>
              </w:rPr>
              <w:t>Czy pozwolenie na budowę jest ostateczne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17" w14:textId="77777777" w:rsidR="00662288" w:rsidRDefault="003309CC">
            <w:pPr>
              <w:pStyle w:val="Inne0"/>
              <w:jc w:val="center"/>
            </w:pPr>
            <w:r>
              <w:rPr>
                <w:rStyle w:val="Inne"/>
              </w:rPr>
              <w:t>tak*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1F18" w14:textId="77777777" w:rsidR="00662288" w:rsidRPr="00021C36" w:rsidRDefault="003309CC">
            <w:pPr>
              <w:pStyle w:val="Inne0"/>
              <w:jc w:val="center"/>
              <w:rPr>
                <w:strike/>
              </w:rPr>
            </w:pPr>
            <w:r w:rsidRPr="00021C36">
              <w:rPr>
                <w:rStyle w:val="Inne"/>
                <w:strike/>
              </w:rPr>
              <w:t>nie*</w:t>
            </w:r>
          </w:p>
        </w:tc>
      </w:tr>
      <w:tr w:rsidR="00662288" w14:paraId="39571F1D" w14:textId="77777777">
        <w:trPr>
          <w:trHeight w:hRule="exact" w:val="758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1A" w14:textId="77777777" w:rsidR="00662288" w:rsidRDefault="003309CC">
            <w:pPr>
              <w:pStyle w:val="Inne0"/>
            </w:pPr>
            <w:r>
              <w:rPr>
                <w:rStyle w:val="Inne"/>
              </w:rPr>
              <w:t>Czy pozwolenie na budowę jest zaskarżone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1B" w14:textId="77777777" w:rsidR="00662288" w:rsidRPr="00021C36" w:rsidRDefault="003309CC">
            <w:pPr>
              <w:pStyle w:val="Inne0"/>
              <w:jc w:val="center"/>
              <w:rPr>
                <w:strike/>
              </w:rPr>
            </w:pPr>
            <w:r w:rsidRPr="00021C36">
              <w:rPr>
                <w:rStyle w:val="Inne"/>
                <w:strike/>
              </w:rPr>
              <w:t>tak*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1F1C" w14:textId="77777777" w:rsidR="00662288" w:rsidRDefault="003309CC">
            <w:pPr>
              <w:pStyle w:val="Inne0"/>
              <w:jc w:val="center"/>
            </w:pPr>
            <w:r>
              <w:rPr>
                <w:rStyle w:val="Inne"/>
              </w:rPr>
              <w:t>nie*</w:t>
            </w:r>
          </w:p>
        </w:tc>
      </w:tr>
      <w:tr w:rsidR="00662288" w14:paraId="39571F20" w14:textId="77777777">
        <w:trPr>
          <w:trHeight w:hRule="exact" w:val="984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1E" w14:textId="77777777" w:rsidR="00662288" w:rsidRDefault="003309CC">
            <w:pPr>
              <w:pStyle w:val="Inne0"/>
            </w:pPr>
            <w:r>
              <w:rPr>
                <w:rStyle w:val="Inne"/>
              </w:rPr>
              <w:t>Numer pozwolenia na budowę oraz nazwa organu, który je wydał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1F" w14:textId="5DF8BC57" w:rsidR="00662288" w:rsidRPr="003D6E4C" w:rsidRDefault="00CA5F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 nr AB.II</w:t>
            </w:r>
            <w:r w:rsidR="00691B79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-</w:t>
            </w:r>
            <w:r w:rsidR="00691B79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.1.</w:t>
            </w:r>
            <w:r w:rsidR="00691B79">
              <w:rPr>
                <w:sz w:val="20"/>
                <w:szCs w:val="20"/>
              </w:rPr>
              <w:t>470</w:t>
            </w:r>
            <w:r>
              <w:rPr>
                <w:sz w:val="20"/>
                <w:szCs w:val="20"/>
              </w:rPr>
              <w:t>.202</w:t>
            </w:r>
            <w:r w:rsidR="00691B79">
              <w:rPr>
                <w:sz w:val="20"/>
                <w:szCs w:val="20"/>
              </w:rPr>
              <w:t>5</w:t>
            </w:r>
            <w:r w:rsidR="00700D8C">
              <w:rPr>
                <w:sz w:val="20"/>
                <w:szCs w:val="20"/>
              </w:rPr>
              <w:t xml:space="preserve"> z dnia </w:t>
            </w:r>
            <w:r w:rsidR="00691B79">
              <w:rPr>
                <w:sz w:val="20"/>
                <w:szCs w:val="20"/>
              </w:rPr>
              <w:t>14</w:t>
            </w:r>
            <w:r w:rsidR="00700D8C">
              <w:rPr>
                <w:sz w:val="20"/>
                <w:szCs w:val="20"/>
              </w:rPr>
              <w:t>-0</w:t>
            </w:r>
            <w:r w:rsidR="00691B79">
              <w:rPr>
                <w:sz w:val="20"/>
                <w:szCs w:val="20"/>
              </w:rPr>
              <w:t>5</w:t>
            </w:r>
            <w:r w:rsidR="00700D8C">
              <w:rPr>
                <w:sz w:val="20"/>
                <w:szCs w:val="20"/>
              </w:rPr>
              <w:t>-202</w:t>
            </w:r>
            <w:r w:rsidR="00691B79">
              <w:rPr>
                <w:sz w:val="20"/>
                <w:szCs w:val="20"/>
              </w:rPr>
              <w:t>5</w:t>
            </w:r>
            <w:r w:rsidR="00700D8C">
              <w:rPr>
                <w:sz w:val="20"/>
                <w:szCs w:val="20"/>
              </w:rPr>
              <w:t xml:space="preserve"> r. Starosta Krakowski</w:t>
            </w:r>
          </w:p>
        </w:tc>
      </w:tr>
      <w:tr w:rsidR="00662288" w14:paraId="39571F23" w14:textId="77777777">
        <w:trPr>
          <w:trHeight w:hRule="exact" w:val="989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21" w14:textId="77777777" w:rsidR="00662288" w:rsidRDefault="003309CC">
            <w:pPr>
              <w:pStyle w:val="Inne0"/>
            </w:pPr>
            <w:r>
              <w:rPr>
                <w:rStyle w:val="Inne"/>
              </w:rPr>
              <w:t>Data uprawomocnienia się decy</w:t>
            </w:r>
            <w:r>
              <w:rPr>
                <w:rStyle w:val="Inne"/>
              </w:rPr>
              <w:softHyphen/>
              <w:t>zji o pozwoleniu na użytkowanie budynku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22" w14:textId="4971E235" w:rsidR="00662288" w:rsidRPr="00A03A17" w:rsidRDefault="00A03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91B7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-0</w:t>
            </w:r>
            <w:r w:rsidR="00691B79">
              <w:rPr>
                <w:sz w:val="20"/>
                <w:szCs w:val="20"/>
              </w:rPr>
              <w:t>5</w:t>
            </w:r>
            <w:r w:rsidR="003A455C">
              <w:rPr>
                <w:sz w:val="20"/>
                <w:szCs w:val="20"/>
              </w:rPr>
              <w:t>-</w:t>
            </w:r>
            <w:r w:rsidR="00691B79">
              <w:rPr>
                <w:sz w:val="20"/>
                <w:szCs w:val="20"/>
              </w:rPr>
              <w:t>14</w:t>
            </w:r>
          </w:p>
        </w:tc>
      </w:tr>
      <w:tr w:rsidR="00662288" w14:paraId="39571F26" w14:textId="77777777">
        <w:trPr>
          <w:trHeight w:hRule="exact" w:val="2558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1F24" w14:textId="77777777" w:rsidR="00662288" w:rsidRDefault="003309CC">
            <w:pPr>
              <w:pStyle w:val="Inne0"/>
            </w:pPr>
            <w:r>
              <w:rPr>
                <w:rStyle w:val="Inne"/>
              </w:rPr>
              <w:t>Numer zgłoszenia budowy, o której mowa w art. 29 ust. 1 pkt 1 ustawy z dnia 7 lipca 1994 r. - Prawo budowlane (Dz. U. z 2020 r. poz. 1333, 2127 i 2320 oraz z 2021 r. poz. 11, 234, 282 i 784), oraz oznaczenie organu, do którego dokonano zgłoszenia, wraz z informacją o braku wnie</w:t>
            </w:r>
            <w:r>
              <w:rPr>
                <w:rStyle w:val="Inne"/>
              </w:rPr>
              <w:softHyphen/>
              <w:t>sienia sprzeciwu przez ten organ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F25" w14:textId="77777777" w:rsidR="00662288" w:rsidRDefault="00662288">
            <w:pPr>
              <w:rPr>
                <w:sz w:val="10"/>
                <w:szCs w:val="10"/>
              </w:rPr>
            </w:pPr>
          </w:p>
        </w:tc>
      </w:tr>
    </w:tbl>
    <w:p w14:paraId="39571F27" w14:textId="77777777" w:rsidR="00662288" w:rsidRDefault="003309CC">
      <w:pPr>
        <w:pStyle w:val="Podpistabeli0"/>
        <w:spacing w:line="240" w:lineRule="auto"/>
        <w:ind w:left="0" w:firstLine="0"/>
      </w:pPr>
      <w:r>
        <w:rPr>
          <w:rStyle w:val="Podpistabeli"/>
        </w:rPr>
        <w:t>Niepotrzebne skreślić.</w:t>
      </w:r>
    </w:p>
    <w:p w14:paraId="39571F28" w14:textId="77777777" w:rsidR="00662288" w:rsidRDefault="003309CC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2"/>
        <w:gridCol w:w="3422"/>
        <w:gridCol w:w="3427"/>
      </w:tblGrid>
      <w:tr w:rsidR="00662288" w14:paraId="39571F2B" w14:textId="77777777">
        <w:trPr>
          <w:trHeight w:hRule="exact" w:val="768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2D4A1E" w14:textId="77777777" w:rsidR="00442208" w:rsidRDefault="003309CC">
            <w:pPr>
              <w:pStyle w:val="Inne0"/>
              <w:jc w:val="both"/>
              <w:rPr>
                <w:rStyle w:val="Inne"/>
              </w:rPr>
            </w:pPr>
            <w:r>
              <w:rPr>
                <w:rStyle w:val="Inne"/>
              </w:rPr>
              <w:lastRenderedPageBreak/>
              <w:t xml:space="preserve">Data zakończenia budowy domu </w:t>
            </w:r>
          </w:p>
          <w:p w14:paraId="39571F29" w14:textId="4181217D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jednorodzinnego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2A" w14:textId="1E51A074" w:rsidR="00662288" w:rsidRPr="00671464" w:rsidRDefault="00EA63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91B7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</w:t>
            </w:r>
            <w:r w:rsidR="00C803CD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-</w:t>
            </w:r>
            <w:r w:rsidR="00691B79">
              <w:rPr>
                <w:sz w:val="20"/>
                <w:szCs w:val="20"/>
              </w:rPr>
              <w:t>3</w:t>
            </w:r>
            <w:r w:rsidR="00C803CD">
              <w:rPr>
                <w:sz w:val="20"/>
                <w:szCs w:val="20"/>
              </w:rPr>
              <w:t>0</w:t>
            </w:r>
          </w:p>
        </w:tc>
      </w:tr>
      <w:tr w:rsidR="00662288" w14:paraId="39571F2E" w14:textId="77777777">
        <w:trPr>
          <w:trHeight w:hRule="exact" w:val="989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2C" w14:textId="77777777" w:rsidR="00662288" w:rsidRDefault="003309CC">
            <w:pPr>
              <w:pStyle w:val="Inne0"/>
            </w:pPr>
            <w:r>
              <w:rPr>
                <w:rStyle w:val="Inne"/>
              </w:rPr>
              <w:t>Planowany termin rozpoczęcia i zakończenia robót budowlanych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78DE7" w14:textId="58AD21B0" w:rsidR="00662288" w:rsidRDefault="00DF3F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803C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-0</w:t>
            </w:r>
            <w:r w:rsidR="00C803CD">
              <w:rPr>
                <w:sz w:val="20"/>
                <w:szCs w:val="20"/>
              </w:rPr>
              <w:t>9-22</w:t>
            </w:r>
          </w:p>
          <w:p w14:paraId="39571F2D" w14:textId="522B259C" w:rsidR="005A0E30" w:rsidRPr="00671464" w:rsidRDefault="005A0E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91B7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</w:t>
            </w:r>
            <w:r w:rsidR="00C803CD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-</w:t>
            </w:r>
            <w:r w:rsidR="00691B79">
              <w:rPr>
                <w:sz w:val="20"/>
                <w:szCs w:val="20"/>
              </w:rPr>
              <w:t>3</w:t>
            </w:r>
            <w:r w:rsidR="00C803CD">
              <w:rPr>
                <w:sz w:val="20"/>
                <w:szCs w:val="20"/>
              </w:rPr>
              <w:t>0</w:t>
            </w:r>
          </w:p>
        </w:tc>
      </w:tr>
      <w:tr w:rsidR="00662288" w14:paraId="39571F32" w14:textId="77777777">
        <w:trPr>
          <w:trHeight w:hRule="exact" w:val="528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2F" w14:textId="77777777" w:rsidR="00662288" w:rsidRDefault="003309CC">
            <w:pPr>
              <w:pStyle w:val="Inne0"/>
            </w:pPr>
            <w:r>
              <w:rPr>
                <w:rStyle w:val="Inne"/>
              </w:rPr>
              <w:t>Opis przedsięwzięcia deweloperskiego lub zadania inwestycyjnego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30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Liczba budynków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31" w14:textId="6F294E94" w:rsidR="00662288" w:rsidRPr="00EE4049" w:rsidRDefault="00691B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62288" w14:paraId="39571F36" w14:textId="77777777">
        <w:trPr>
          <w:trHeight w:hRule="exact" w:val="984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  <w:vAlign w:val="center"/>
          </w:tcPr>
          <w:p w14:paraId="39571F33" w14:textId="77777777" w:rsidR="00662288" w:rsidRDefault="00662288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34" w14:textId="77777777" w:rsidR="00662288" w:rsidRDefault="003309CC">
            <w:pPr>
              <w:pStyle w:val="Inne0"/>
              <w:jc w:val="both"/>
            </w:pPr>
            <w:r>
              <w:rPr>
                <w:rStyle w:val="Inne"/>
              </w:rPr>
              <w:t>Rozmieszczenie budynków na nieru</w:t>
            </w:r>
            <w:r>
              <w:rPr>
                <w:rStyle w:val="Inne"/>
              </w:rPr>
              <w:softHyphen/>
              <w:t>chomości (należy podać minimalny odstęp między budynkami)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35" w14:textId="06699E8C" w:rsidR="00662288" w:rsidRPr="00EE4049" w:rsidRDefault="001F11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EE4049">
              <w:rPr>
                <w:sz w:val="20"/>
                <w:szCs w:val="20"/>
              </w:rPr>
              <w:t>ie</w:t>
            </w:r>
            <w:r>
              <w:rPr>
                <w:sz w:val="20"/>
                <w:szCs w:val="20"/>
              </w:rPr>
              <w:t xml:space="preserve"> dotyczy</w:t>
            </w:r>
          </w:p>
        </w:tc>
      </w:tr>
      <w:tr w:rsidR="00662288" w14:paraId="39571F39" w14:textId="77777777">
        <w:trPr>
          <w:trHeight w:hRule="exact" w:val="989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37" w14:textId="77777777" w:rsidR="00662288" w:rsidRDefault="003309CC">
            <w:pPr>
              <w:pStyle w:val="Inne0"/>
            </w:pPr>
            <w:r>
              <w:rPr>
                <w:rStyle w:val="Inne"/>
              </w:rPr>
              <w:t>Sposób pomiaru powierzchni użytkowej lokalu mieszkalnego albo domu jednorodzinnego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38" w14:textId="547DEDCA" w:rsidR="00662288" w:rsidRDefault="00554435">
            <w:pPr>
              <w:rPr>
                <w:sz w:val="10"/>
                <w:szCs w:val="10"/>
              </w:rPr>
            </w:pPr>
            <w:r>
              <w:t>Zgodnie z Polską Normą ISO 9836 : 1997</w:t>
            </w:r>
          </w:p>
        </w:tc>
      </w:tr>
      <w:tr w:rsidR="003A70BE" w14:paraId="39571F3D" w14:textId="77777777">
        <w:trPr>
          <w:trHeight w:hRule="exact" w:val="758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3A" w14:textId="77777777" w:rsidR="003A70BE" w:rsidRDefault="003A70BE" w:rsidP="003A70BE">
            <w:pPr>
              <w:pStyle w:val="Inne0"/>
            </w:pPr>
            <w:r>
              <w:rPr>
                <w:rStyle w:val="Inne"/>
              </w:rPr>
              <w:t>Zamierzony sposób i procentowy udział źródeł finansowania przedsięwzięcia deweloperskiego lub zadania inwestycyjnego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3B" w14:textId="77777777" w:rsidR="003A70BE" w:rsidRDefault="003A70BE" w:rsidP="003A70BE">
            <w:pPr>
              <w:pStyle w:val="Inne0"/>
              <w:jc w:val="both"/>
            </w:pPr>
            <w:r>
              <w:rPr>
                <w:rStyle w:val="Inne"/>
              </w:rPr>
              <w:t>Rodzaj posiadanych środków finanso</w:t>
            </w:r>
            <w:r>
              <w:rPr>
                <w:rStyle w:val="Inne"/>
              </w:rPr>
              <w:softHyphen/>
              <w:t>wych — kredyt, środki własne, inne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3C" w14:textId="5A4F7F24" w:rsidR="003A70BE" w:rsidRDefault="00162D6B" w:rsidP="003A70BE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Środki własne</w:t>
            </w:r>
          </w:p>
        </w:tc>
      </w:tr>
      <w:tr w:rsidR="003A70BE" w14:paraId="39571F41" w14:textId="77777777">
        <w:trPr>
          <w:trHeight w:hRule="exact" w:val="758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  <w:vAlign w:val="center"/>
          </w:tcPr>
          <w:p w14:paraId="39571F3E" w14:textId="77777777" w:rsidR="003A70BE" w:rsidRDefault="003A70BE" w:rsidP="003A70BE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3F" w14:textId="77777777" w:rsidR="003A70BE" w:rsidRDefault="003A70BE" w:rsidP="003A70BE">
            <w:pPr>
              <w:pStyle w:val="Inne0"/>
              <w:jc w:val="both"/>
            </w:pPr>
            <w:r>
              <w:rPr>
                <w:rStyle w:val="Inne"/>
              </w:rPr>
              <w:t>W następujących instytucjach finanso</w:t>
            </w:r>
            <w:r>
              <w:rPr>
                <w:rStyle w:val="Inne"/>
              </w:rPr>
              <w:softHyphen/>
              <w:t>wych (wypełnia się w przypadku kredytu)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40" w14:textId="447E6000" w:rsidR="003A70BE" w:rsidRDefault="003A70BE" w:rsidP="003A70BE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3A70BE" w14:paraId="39571F45" w14:textId="77777777">
        <w:trPr>
          <w:trHeight w:hRule="exact" w:val="941"/>
          <w:jc w:val="center"/>
        </w:trPr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F42" w14:textId="77777777" w:rsidR="003A70BE" w:rsidRDefault="003A70BE" w:rsidP="003A70BE">
            <w:pPr>
              <w:pStyle w:val="Inne0"/>
              <w:spacing w:before="140"/>
              <w:jc w:val="both"/>
            </w:pPr>
            <w:r>
              <w:rPr>
                <w:rStyle w:val="Inne"/>
              </w:rPr>
              <w:t>Środki ochrony nabywców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8BE67D" w14:textId="77777777" w:rsidR="005A0E30" w:rsidRDefault="003A70BE" w:rsidP="003A70BE">
            <w:pPr>
              <w:pStyle w:val="Inne0"/>
              <w:jc w:val="both"/>
              <w:rPr>
                <w:rStyle w:val="Inne"/>
              </w:rPr>
            </w:pPr>
            <w:r>
              <w:rPr>
                <w:rStyle w:val="Inne"/>
              </w:rPr>
              <w:t xml:space="preserve">Otwarty mieszkaniowy rachunek </w:t>
            </w:r>
          </w:p>
          <w:p w14:paraId="39571F43" w14:textId="74B0D297" w:rsidR="003A70BE" w:rsidRDefault="003A70BE" w:rsidP="003A70BE">
            <w:pPr>
              <w:pStyle w:val="Inne0"/>
              <w:jc w:val="both"/>
            </w:pPr>
            <w:r>
              <w:rPr>
                <w:rStyle w:val="Inne"/>
              </w:rPr>
              <w:t>po</w:t>
            </w:r>
            <w:r>
              <w:rPr>
                <w:rStyle w:val="Inne"/>
              </w:rPr>
              <w:softHyphen/>
              <w:t>wierniczy*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1F44" w14:textId="2FFF7DBC" w:rsidR="003A70BE" w:rsidRPr="008B4241" w:rsidRDefault="00B649B6" w:rsidP="003A70BE">
            <w:pPr>
              <w:pStyle w:val="Inne0"/>
              <w:rPr>
                <w:strike/>
              </w:rPr>
            </w:pPr>
            <w:r>
              <w:t>Nie dotyczy</w:t>
            </w:r>
          </w:p>
        </w:tc>
      </w:tr>
      <w:tr w:rsidR="003A70BE" w14:paraId="39571F49" w14:textId="77777777">
        <w:trPr>
          <w:trHeight w:hRule="exact" w:val="989"/>
          <w:jc w:val="center"/>
        </w:trPr>
        <w:tc>
          <w:tcPr>
            <w:tcW w:w="2822" w:type="dxa"/>
            <w:vMerge/>
            <w:tcBorders>
              <w:left w:val="single" w:sz="4" w:space="0" w:color="auto"/>
            </w:tcBorders>
          </w:tcPr>
          <w:p w14:paraId="39571F46" w14:textId="77777777" w:rsidR="003A70BE" w:rsidRDefault="003A70BE" w:rsidP="003A70BE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47" w14:textId="7055AE9C" w:rsidR="003A70BE" w:rsidRDefault="003A70BE" w:rsidP="003A70BE">
            <w:pPr>
              <w:pStyle w:val="Inne0"/>
              <w:jc w:val="both"/>
            </w:pPr>
            <w:r>
              <w:rPr>
                <w:rStyle w:val="Inne"/>
              </w:rPr>
              <w:t>Wysokość stawki procentowej, wed</w:t>
            </w:r>
            <w:r w:rsidR="006B139C">
              <w:rPr>
                <w:rStyle w:val="Inne"/>
              </w:rPr>
              <w:t>łu</w:t>
            </w:r>
            <w:r>
              <w:rPr>
                <w:rStyle w:val="Inne"/>
              </w:rPr>
              <w:t>g której jest obliczana kwota składki na Deweloperski Fundusz Gwarancyjny</w:t>
            </w:r>
            <w:r>
              <w:rPr>
                <w:rStyle w:val="Inne"/>
                <w:vertAlign w:val="superscript"/>
              </w:rPr>
              <w:t>7</w:t>
            </w:r>
            <w:r>
              <w:rPr>
                <w:rStyle w:val="Inne"/>
              </w:rPr>
              <w:t>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48" w14:textId="7242990F" w:rsidR="003A70BE" w:rsidRDefault="0038657E" w:rsidP="003A70BE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3A70BE" w14:paraId="39571F4C" w14:textId="77777777">
        <w:trPr>
          <w:trHeight w:hRule="exact" w:val="1277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4A" w14:textId="77777777" w:rsidR="003A70BE" w:rsidRDefault="003A70BE" w:rsidP="003A70BE">
            <w:pPr>
              <w:pStyle w:val="Inne0"/>
              <w:jc w:val="both"/>
            </w:pPr>
            <w:r>
              <w:rPr>
                <w:rStyle w:val="Inne"/>
              </w:rPr>
              <w:t>Główne zasady funkcjonowania wybranego rodzaju zabezpieczenia środków nabywcy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4B" w14:textId="26FC63B1" w:rsidR="003A70BE" w:rsidRDefault="009E766A" w:rsidP="003A70BE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3A70BE" w14:paraId="39571F4F" w14:textId="77777777">
        <w:trPr>
          <w:trHeight w:hRule="exact" w:val="989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4D" w14:textId="77777777" w:rsidR="003A70BE" w:rsidRDefault="003A70BE" w:rsidP="003A70BE">
            <w:pPr>
              <w:pStyle w:val="Inne0"/>
              <w:jc w:val="both"/>
            </w:pPr>
            <w:r>
              <w:rPr>
                <w:rStyle w:val="Inne"/>
              </w:rPr>
              <w:t>Nazwa instytucji zapewniającej bezpieczeństwo środków nabywcy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4E" w14:textId="3B894D40" w:rsidR="003A70BE" w:rsidRDefault="009E766A" w:rsidP="003A70BE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3A70BE" w14:paraId="39571F52" w14:textId="77777777">
        <w:trPr>
          <w:trHeight w:hRule="exact" w:val="984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50" w14:textId="77777777" w:rsidR="003A70BE" w:rsidRDefault="003A70BE" w:rsidP="003A70BE">
            <w:pPr>
              <w:pStyle w:val="Inne0"/>
              <w:jc w:val="both"/>
            </w:pPr>
            <w:r>
              <w:rPr>
                <w:rStyle w:val="Inne"/>
              </w:rPr>
              <w:t>Harmonogram przedsięwzięcia deweloperskiego lub zadania inwestycyjnego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51" w14:textId="1D6562D3" w:rsidR="003A70BE" w:rsidRDefault="009E766A" w:rsidP="003A70BE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3A70BE" w14:paraId="39571F55" w14:textId="77777777">
        <w:trPr>
          <w:trHeight w:hRule="exact" w:val="998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1F53" w14:textId="77777777" w:rsidR="003A70BE" w:rsidRDefault="003A70BE" w:rsidP="003A70BE">
            <w:pPr>
              <w:pStyle w:val="Inne0"/>
              <w:jc w:val="both"/>
            </w:pPr>
            <w:r>
              <w:rPr>
                <w:rStyle w:val="Inne"/>
              </w:rPr>
              <w:t>Dopuszczenie waloryzacji ceny oraz określenie zasad waloryzacji</w:t>
            </w:r>
          </w:p>
        </w:tc>
        <w:tc>
          <w:tcPr>
            <w:tcW w:w="6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F54" w14:textId="558CF292" w:rsidR="003A70BE" w:rsidRDefault="009E766A" w:rsidP="003A70BE">
            <w:pPr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</w:tbl>
    <w:p w14:paraId="39571F56" w14:textId="77777777" w:rsidR="00662288" w:rsidRDefault="003309CC">
      <w:pPr>
        <w:pStyle w:val="Podpistabeli0"/>
        <w:spacing w:line="254" w:lineRule="auto"/>
        <w:ind w:left="0" w:firstLine="0"/>
        <w:jc w:val="both"/>
      </w:pPr>
      <w:r>
        <w:rPr>
          <w:noProof/>
        </w:rPr>
        <mc:AlternateContent>
          <mc:Choice Requires="wps">
            <w:drawing>
              <wp:anchor distT="92075" distB="48260" distL="114300" distR="1160145" simplePos="0" relativeHeight="125829378" behindDoc="0" locked="0" layoutInCell="1" allowOverlap="1" wp14:anchorId="39571FC0" wp14:editId="39571FC1">
                <wp:simplePos x="0" y="0"/>
                <wp:positionH relativeFrom="page">
                  <wp:posOffset>603885</wp:posOffset>
                </wp:positionH>
                <wp:positionV relativeFrom="margin">
                  <wp:posOffset>8839200</wp:posOffset>
                </wp:positionV>
                <wp:extent cx="69850" cy="9461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571FCF" w14:textId="77777777" w:rsidR="00662288" w:rsidRDefault="003309CC">
                            <w:pPr>
                              <w:pStyle w:val="Teksttreci20"/>
                              <w:spacing w:line="254" w:lineRule="auto"/>
                            </w:pPr>
                            <w:r>
                              <w:rPr>
                                <w:rStyle w:val="Teksttreci2"/>
                              </w:rPr>
                              <w:t>*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9571FC0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7.55pt;margin-top:696pt;width:5.5pt;height:7.45pt;z-index:125829378;visibility:visible;mso-wrap-style:none;mso-wrap-distance-left:9pt;mso-wrap-distance-top:7.25pt;mso-wrap-distance-right:91.35pt;mso-wrap-distance-bottom:3.8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" filled="f" stroked="f">
                <v:textbox inset="0,0,0,0">
                  <w:txbxContent>
                    <w:p w14:paraId="39571FCF" w14:textId="77777777" w:rsidR="00662288" w:rsidRDefault="003309CC">
                      <w:pPr>
                        <w:pStyle w:val="Teksttreci20"/>
                        <w:spacing w:line="254" w:lineRule="auto"/>
                      </w:pPr>
                      <w:r>
                        <w:rPr>
                          <w:rStyle w:val="Teksttreci2"/>
                        </w:rPr>
                        <w:t>*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8900" distB="0" distL="178435" distR="114300" simplePos="0" relativeHeight="125829380" behindDoc="0" locked="0" layoutInCell="1" allowOverlap="1" wp14:anchorId="39571FC2" wp14:editId="39571FC3">
                <wp:simplePos x="0" y="0"/>
                <wp:positionH relativeFrom="page">
                  <wp:posOffset>668020</wp:posOffset>
                </wp:positionH>
                <wp:positionV relativeFrom="margin">
                  <wp:posOffset>8836025</wp:posOffset>
                </wp:positionV>
                <wp:extent cx="1051560" cy="14605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571FD0" w14:textId="77777777" w:rsidR="00662288" w:rsidRDefault="003309CC">
                            <w:pPr>
                              <w:pStyle w:val="Teksttreci20"/>
                            </w:pPr>
                            <w:r>
                              <w:rPr>
                                <w:rStyle w:val="Teksttreci2"/>
                              </w:rPr>
                              <w:t>Niepotrzebne skreślić.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9571FC2" id="Shape 3" o:spid="_x0000_s1027" type="#_x0000_t202" style="position:absolute;left:0;text-align:left;margin-left:52.6pt;margin-top:695.75pt;width:82.8pt;height:11.5pt;z-index:125829380;visibility:visible;mso-wrap-style:none;mso-wrap-distance-left:14.05pt;mso-wrap-distance-top:7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" filled="f" stroked="f">
                <v:textbox inset="0,0,0,0">
                  <w:txbxContent>
                    <w:p w14:paraId="39571FD0" w14:textId="77777777" w:rsidR="00662288" w:rsidRDefault="003309CC">
                      <w:pPr>
                        <w:pStyle w:val="Teksttreci20"/>
                      </w:pPr>
                      <w:r>
                        <w:rPr>
                          <w:rStyle w:val="Teksttreci2"/>
                        </w:rPr>
                        <w:t>Niepotrzebne skreślić.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rStyle w:val="Podpistabeli"/>
          <w:vertAlign w:val="superscript"/>
        </w:rPr>
        <w:t>7)</w:t>
      </w:r>
      <w:r>
        <w:rPr>
          <w:rStyle w:val="Podpistabeli"/>
        </w:rPr>
        <w:t xml:space="preserve"> Zgodnie z art. 49 ust. 6 ustawy z dnia 20 maja 2021 r. o ochronie praw nabywcy lokalu mieszkalnego lub domu jednorodzinnego oraz Deweloperskim Funduszu Gwarancyjnym (Dz. U. poz. 1177) wysokość składki jest wyliczana według stawki procentowej obowiązującej w dniu rozpoczęcia sprzedaży lokali mieszkalnych lub domów jednorodzinnych w ramach danego przedsięwzięcia deweloperskiego lub zadania inwestycyjnego. Natomiast stawkę procentową określa akt wykonawczy wydany na podstawie art. 49 ust. 8 ustawy z dnia 20 maja 2021 r. o ochronie praw nabywcy lokalu mieszkalnego lub domu jednorodzinnego oraz Deweloperskim Funduszu Gwarancyjnym.</w:t>
      </w:r>
    </w:p>
    <w:p w14:paraId="41ACBDF6" w14:textId="77777777" w:rsidR="0045770E" w:rsidRDefault="0045770E">
      <w:pPr>
        <w:pStyle w:val="Teksttreci0"/>
        <w:spacing w:after="520"/>
        <w:jc w:val="both"/>
        <w:rPr>
          <w:rStyle w:val="Teksttreci"/>
          <w:b/>
          <w:bCs/>
        </w:rPr>
      </w:pPr>
    </w:p>
    <w:p w14:paraId="39571F57" w14:textId="2A1D50AD" w:rsidR="00662288" w:rsidRDefault="003309CC">
      <w:pPr>
        <w:pStyle w:val="Teksttreci0"/>
        <w:spacing w:after="520"/>
        <w:jc w:val="both"/>
      </w:pPr>
      <w:r>
        <w:rPr>
          <w:rStyle w:val="Teksttreci"/>
          <w:b/>
          <w:bCs/>
        </w:rPr>
        <w:lastRenderedPageBreak/>
        <w:t>WARUNKI ODSTĄPIENIA OD UMOWY DEWELOPERSKIEJ LUB UMOWY, O KTÓREJ MOWA W ART. 2 UST. 1 PKT 2, 3 LUB 5 USTAWY Z DNIA 20 MAJA 2021 R. O OCHRONIE PRAW NABYWCY LOKALU MIESZKALNEGO LUB DOMU JEDNORODZINNEGO ORAZ DEWELOPERSKIM FUNDUSZU GWARANCYJNYM</w:t>
      </w:r>
    </w:p>
    <w:p w14:paraId="39571F58" w14:textId="05BA5E57" w:rsidR="00662288" w:rsidRDefault="003309CC">
      <w:pPr>
        <w:pStyle w:val="Teksttreci0"/>
        <w:spacing w:after="280"/>
      </w:pPr>
      <w:r>
        <w:rPr>
          <w:rStyle w:val="Teksttreci"/>
        </w:rPr>
        <w:t>Warunki, na jakich można odstąpić od umowy deweloperskiej lub jednej z umów, o których mowa w art. 2 ust. 1 pkt 2, 3 lub 5 ustawy z dnia 20 maja 2021 r. o ochronie praw nabywcy lokalu mieszkalnego lub domu jednorodzinnego oraz Deweloperskim Funduszu Gwarancyjnym</w:t>
      </w:r>
    </w:p>
    <w:p w14:paraId="39571F59" w14:textId="77777777" w:rsidR="00662288" w:rsidRDefault="003309CC">
      <w:pPr>
        <w:pStyle w:val="Teksttreci0"/>
        <w:spacing w:after="280"/>
      </w:pPr>
      <w:r>
        <w:rPr>
          <w:rStyle w:val="Teksttreci"/>
          <w:b/>
          <w:bCs/>
        </w:rPr>
        <w:t>INNE INFORMACJE</w:t>
      </w:r>
    </w:p>
    <w:p w14:paraId="39571F5A" w14:textId="77777777" w:rsidR="00662288" w:rsidRDefault="003309CC">
      <w:pPr>
        <w:pStyle w:val="Teksttreci0"/>
        <w:numPr>
          <w:ilvl w:val="0"/>
          <w:numId w:val="3"/>
        </w:numPr>
        <w:tabs>
          <w:tab w:val="left" w:pos="247"/>
        </w:tabs>
        <w:spacing w:after="80"/>
      </w:pPr>
      <w:r>
        <w:rPr>
          <w:rStyle w:val="Teksttreci"/>
        </w:rPr>
        <w:t>Informacja o:</w:t>
      </w:r>
    </w:p>
    <w:p w14:paraId="39571F5B" w14:textId="09C6E014" w:rsidR="00662288" w:rsidRDefault="003309CC">
      <w:pPr>
        <w:pStyle w:val="Teksttreci0"/>
        <w:numPr>
          <w:ilvl w:val="0"/>
          <w:numId w:val="4"/>
        </w:numPr>
        <w:tabs>
          <w:tab w:val="left" w:pos="270"/>
        </w:tabs>
        <w:spacing w:after="80"/>
        <w:ind w:left="320" w:hanging="320"/>
      </w:pPr>
      <w:r>
        <w:rPr>
          <w:rStyle w:val="Teksttreci"/>
        </w:rPr>
        <w:t xml:space="preserve">zgodzie banku lub innego wierzyciela hipotecznego na </w:t>
      </w:r>
      <w:proofErr w:type="spellStart"/>
      <w:r>
        <w:rPr>
          <w:rStyle w:val="Teksttreci"/>
        </w:rPr>
        <w:t>bezobciążeniowe</w:t>
      </w:r>
      <w:proofErr w:type="spellEnd"/>
      <w:r>
        <w:rPr>
          <w:rStyle w:val="Teksttreci"/>
        </w:rPr>
        <w:t xml:space="preserve"> ustanowienie odrębnej własności lokalu mieszkalnego i przeniesienie jego własności na nabywcę po wpłacie pełnej ceny przez nabywcę lub zobowiąza</w:t>
      </w:r>
      <w:r>
        <w:rPr>
          <w:rStyle w:val="Teksttreci"/>
        </w:rPr>
        <w:softHyphen/>
        <w:t xml:space="preserve">niu do jej udzielenia, jeżeli takie obciążenie istnieje, albo zgodzie banku lub innego wierzyciela hipotecznego na </w:t>
      </w:r>
      <w:proofErr w:type="spellStart"/>
      <w:r>
        <w:rPr>
          <w:rStyle w:val="Teksttreci"/>
        </w:rPr>
        <w:t>bezobciążeniowe</w:t>
      </w:r>
      <w:proofErr w:type="spellEnd"/>
      <w:r>
        <w:rPr>
          <w:rStyle w:val="Teksttreci"/>
        </w:rPr>
        <w:t xml:space="preserve"> przeniesienie na nabywcę własności nieruchomości wraz z domem jednorodzinnym lub użyt</w:t>
      </w:r>
      <w:r>
        <w:rPr>
          <w:rStyle w:val="Teksttreci"/>
        </w:rPr>
        <w:softHyphen/>
        <w:t>kowania wieczystego nieruchomości gruntowej i własności domu jednorodzinnego stanowiącego odrębną nieru</w:t>
      </w:r>
      <w:r>
        <w:rPr>
          <w:rStyle w:val="Teksttreci"/>
        </w:rPr>
        <w:softHyphen/>
        <w:t>chomość, lub przeniesienie ułamkowej części własności nieruchomości wraz z prawem do wyłącznego korzysta</w:t>
      </w:r>
      <w:r>
        <w:rPr>
          <w:rStyle w:val="Teksttreci"/>
        </w:rPr>
        <w:softHyphen/>
        <w:t>nia z części nieruchomości służącej zaspokajaniu potrzeb mieszkaniowych po wpłacie pełnej ceny przez nabywcę lub zobowiązaniu do jej udzielenia, jeżeli takie obciążenie istnieje;</w:t>
      </w:r>
      <w:r w:rsidR="00D611B3">
        <w:rPr>
          <w:rStyle w:val="Teksttreci"/>
        </w:rPr>
        <w:t xml:space="preserve"> (nie dotyczy)</w:t>
      </w:r>
    </w:p>
    <w:p w14:paraId="39571F5C" w14:textId="374A5742" w:rsidR="00662288" w:rsidRDefault="003309CC">
      <w:pPr>
        <w:pStyle w:val="Teksttreci0"/>
        <w:numPr>
          <w:ilvl w:val="0"/>
          <w:numId w:val="4"/>
        </w:numPr>
        <w:tabs>
          <w:tab w:val="left" w:pos="294"/>
        </w:tabs>
        <w:spacing w:after="280"/>
        <w:ind w:left="320" w:hanging="320"/>
      </w:pPr>
      <w:r>
        <w:rPr>
          <w:rStyle w:val="Teksttreci"/>
        </w:rPr>
        <w:t xml:space="preserve">w przypadku umów, o których mowa w art. 2 ust. 2 ustawy z dnia 20 maja 2021 r. o ochronie praw nabywcy lokalu mieszkalnego lub domu jednorodzinnego oraz Deweloperskim Funduszu Gwarancyjnym, o zgodzie banku lub innego wierzyciela hipotecznego na </w:t>
      </w:r>
      <w:proofErr w:type="spellStart"/>
      <w:r>
        <w:rPr>
          <w:rStyle w:val="Teksttreci"/>
        </w:rPr>
        <w:t>bezobciążeniowe</w:t>
      </w:r>
      <w:proofErr w:type="spellEnd"/>
      <w:r>
        <w:rPr>
          <w:rStyle w:val="Teksttreci"/>
        </w:rPr>
        <w:t xml:space="preserve"> przeniesienie własności lokalu użytkowego na nabyw</w:t>
      </w:r>
      <w:r>
        <w:rPr>
          <w:rStyle w:val="Teksttreci"/>
        </w:rPr>
        <w:softHyphen/>
        <w:t xml:space="preserve">cę po wpłacie pełnej ceny przez nabywcę lub zobowiązaniu do udzielenia takiej zgody, jeżeli takie obciążenie istnieje, albo zgodzie banku lub innego wierzyciela hipotecznego na </w:t>
      </w:r>
      <w:proofErr w:type="spellStart"/>
      <w:r>
        <w:rPr>
          <w:rStyle w:val="Teksttreci"/>
        </w:rPr>
        <w:t>bezobciążeniowe</w:t>
      </w:r>
      <w:proofErr w:type="spellEnd"/>
      <w:r>
        <w:rPr>
          <w:rStyle w:val="Teksttreci"/>
        </w:rPr>
        <w:t xml:space="preserve"> przeniesienie na nabywcę ułamkowej części własności lokalu użytkowego po wpłacie pełnej ceny przez nabywcę lub zobowiązaniu do udzielenia takiej zgody, jeżeli takie obciążenie istnieje.</w:t>
      </w:r>
      <w:r w:rsidR="005325FB">
        <w:rPr>
          <w:rStyle w:val="Teksttreci"/>
        </w:rPr>
        <w:t xml:space="preserve"> (nie dotyczy)</w:t>
      </w:r>
    </w:p>
    <w:p w14:paraId="39571F5D" w14:textId="77777777" w:rsidR="00662288" w:rsidRDefault="003309CC">
      <w:pPr>
        <w:pStyle w:val="Teksttreci0"/>
        <w:numPr>
          <w:ilvl w:val="0"/>
          <w:numId w:val="3"/>
        </w:numPr>
        <w:tabs>
          <w:tab w:val="left" w:pos="303"/>
        </w:tabs>
        <w:spacing w:after="80"/>
        <w:ind w:left="240" w:hanging="240"/>
        <w:jc w:val="both"/>
      </w:pPr>
      <w:r>
        <w:rPr>
          <w:rStyle w:val="Teksttreci"/>
        </w:rPr>
        <w:t>Informacja o możliwości zapoznania się w lokalu przedsiębiorstwa przez osobę zainteresowaną zawarciem umo</w:t>
      </w:r>
      <w:r>
        <w:rPr>
          <w:rStyle w:val="Teksttreci"/>
        </w:rPr>
        <w:softHyphen/>
        <w:t>wy odpowiednio do zakresu umowy z:</w:t>
      </w:r>
    </w:p>
    <w:p w14:paraId="39571F5E" w14:textId="77777777" w:rsidR="00662288" w:rsidRDefault="003309CC">
      <w:pPr>
        <w:pStyle w:val="Teksttreci0"/>
        <w:numPr>
          <w:ilvl w:val="0"/>
          <w:numId w:val="5"/>
        </w:numPr>
        <w:tabs>
          <w:tab w:val="left" w:pos="701"/>
        </w:tabs>
        <w:spacing w:after="80"/>
        <w:ind w:firstLine="320"/>
      </w:pPr>
      <w:r>
        <w:rPr>
          <w:rStyle w:val="Teksttreci"/>
        </w:rPr>
        <w:t>aktualnym stanem księgi wieczystej prowadzonej dla nieruchomości;</w:t>
      </w:r>
    </w:p>
    <w:p w14:paraId="39571F5F" w14:textId="77777777" w:rsidR="00662288" w:rsidRDefault="003309CC">
      <w:pPr>
        <w:pStyle w:val="Teksttreci0"/>
        <w:numPr>
          <w:ilvl w:val="0"/>
          <w:numId w:val="5"/>
        </w:numPr>
        <w:tabs>
          <w:tab w:val="left" w:pos="725"/>
        </w:tabs>
        <w:spacing w:after="80"/>
        <w:ind w:left="740" w:hanging="380"/>
        <w:jc w:val="both"/>
      </w:pPr>
      <w:r>
        <w:rPr>
          <w:rStyle w:val="Teksttreci"/>
        </w:rPr>
        <w:t>aktualnym odpisem, wyciągiem, zaświadczeniem lub wydrukiem komputerowym z Centralnej Informacji Krajowego Rejestru Sądowego, jeżeli podmiot podlega wpisowi do Krajowego Rejestru Sądowego, albo ak</w:t>
      </w:r>
      <w:r>
        <w:rPr>
          <w:rStyle w:val="Teksttreci"/>
        </w:rPr>
        <w:softHyphen/>
        <w:t>tualnym zaświadczeniem o wpisie do Centralnej Ewidencji i Informacji o Działalności Gospodarczej;</w:t>
      </w:r>
    </w:p>
    <w:p w14:paraId="39571F60" w14:textId="77777777" w:rsidR="00662288" w:rsidRDefault="003309CC">
      <w:pPr>
        <w:pStyle w:val="Teksttreci0"/>
        <w:numPr>
          <w:ilvl w:val="0"/>
          <w:numId w:val="5"/>
        </w:numPr>
        <w:tabs>
          <w:tab w:val="left" w:pos="725"/>
        </w:tabs>
        <w:spacing w:after="80"/>
        <w:ind w:left="740" w:hanging="380"/>
        <w:jc w:val="both"/>
      </w:pPr>
      <w:r>
        <w:rPr>
          <w:rStyle w:val="Teksttreci"/>
        </w:rPr>
        <w:t>pozwoleniem na budowę albo zgłoszeniem budowy, o którym mowa w art. 29 ust. 1 pkt 1 ustawy z dnia 7 lipca 1994 r. - Prawo budowlane, do którego organ administracji architektoniczno-budowlanej nie wniósł sprzeciwu;</w:t>
      </w:r>
    </w:p>
    <w:p w14:paraId="39571F61" w14:textId="77777777" w:rsidR="00662288" w:rsidRDefault="003309CC">
      <w:pPr>
        <w:pStyle w:val="Teksttreci0"/>
        <w:numPr>
          <w:ilvl w:val="0"/>
          <w:numId w:val="5"/>
        </w:numPr>
        <w:tabs>
          <w:tab w:val="left" w:pos="701"/>
        </w:tabs>
        <w:spacing w:after="80"/>
        <w:ind w:firstLine="320"/>
      </w:pPr>
      <w:r>
        <w:rPr>
          <w:rStyle w:val="Teksttreci"/>
        </w:rPr>
        <w:t>sprawozdaniem finansowym dewelopera za ostatnie dwa lata, a w przypadku:</w:t>
      </w:r>
    </w:p>
    <w:p w14:paraId="39571F62" w14:textId="77777777" w:rsidR="00662288" w:rsidRDefault="003309CC">
      <w:pPr>
        <w:pStyle w:val="Teksttreci0"/>
        <w:numPr>
          <w:ilvl w:val="0"/>
          <w:numId w:val="6"/>
        </w:numPr>
        <w:tabs>
          <w:tab w:val="left" w:pos="1044"/>
        </w:tabs>
        <w:spacing w:after="80"/>
        <w:ind w:left="1100" w:hanging="340"/>
        <w:jc w:val="both"/>
      </w:pPr>
      <w:r>
        <w:rPr>
          <w:rStyle w:val="Teksttreci"/>
        </w:rPr>
        <w:t>prowadzenia działalności przez okres krótszy niż dwa lata — sprawozdaniem finansowym za okres ostat</w:t>
      </w:r>
      <w:r>
        <w:rPr>
          <w:rStyle w:val="Teksttreci"/>
        </w:rPr>
        <w:softHyphen/>
        <w:t>niego roku,</w:t>
      </w:r>
    </w:p>
    <w:p w14:paraId="39571F63" w14:textId="77777777" w:rsidR="00662288" w:rsidRDefault="003309CC">
      <w:pPr>
        <w:pStyle w:val="Teksttreci0"/>
        <w:numPr>
          <w:ilvl w:val="0"/>
          <w:numId w:val="6"/>
        </w:numPr>
        <w:tabs>
          <w:tab w:val="left" w:pos="1081"/>
        </w:tabs>
        <w:spacing w:after="80"/>
        <w:ind w:firstLine="740"/>
      </w:pPr>
      <w:r>
        <w:rPr>
          <w:rStyle w:val="Teksttreci"/>
        </w:rPr>
        <w:t>realizacji inwestycji przez spółkę celową - sprawozdaniem spółki dominującej oraz spółki celowej;</w:t>
      </w:r>
    </w:p>
    <w:p w14:paraId="39571F64" w14:textId="77777777" w:rsidR="00662288" w:rsidRDefault="003309CC">
      <w:pPr>
        <w:pStyle w:val="Teksttreci0"/>
        <w:numPr>
          <w:ilvl w:val="0"/>
          <w:numId w:val="5"/>
        </w:numPr>
        <w:tabs>
          <w:tab w:val="left" w:pos="701"/>
        </w:tabs>
        <w:spacing w:after="80"/>
        <w:ind w:firstLine="320"/>
      </w:pPr>
      <w:r>
        <w:rPr>
          <w:rStyle w:val="Teksttreci"/>
        </w:rPr>
        <w:t>projektem budowlanym;</w:t>
      </w:r>
    </w:p>
    <w:p w14:paraId="39571F65" w14:textId="3FFD211B" w:rsidR="00662288" w:rsidRDefault="003309CC">
      <w:pPr>
        <w:pStyle w:val="Teksttreci0"/>
        <w:numPr>
          <w:ilvl w:val="0"/>
          <w:numId w:val="5"/>
        </w:numPr>
        <w:tabs>
          <w:tab w:val="left" w:pos="725"/>
        </w:tabs>
        <w:spacing w:after="80"/>
        <w:ind w:left="740" w:hanging="380"/>
        <w:jc w:val="both"/>
        <w:rPr>
          <w:rStyle w:val="Teksttreci"/>
        </w:rPr>
      </w:pPr>
      <w:r>
        <w:rPr>
          <w:rStyle w:val="Teksttreci"/>
        </w:rPr>
        <w:t>decyzją o pozwoleniu na użytkowanie budynku lub zawiadomieniem o zakończeniu budowy, do którego organ nadzoru budowlanego nie wniósł sprzeciwu;</w:t>
      </w:r>
      <w:r w:rsidR="0069504C" w:rsidRPr="0069504C">
        <w:t xml:space="preserve"> </w:t>
      </w:r>
    </w:p>
    <w:p w14:paraId="39571F78" w14:textId="5E25D943" w:rsidR="00662288" w:rsidRDefault="003309CC">
      <w:pPr>
        <w:pStyle w:val="Teksttreci0"/>
        <w:jc w:val="both"/>
      </w:pPr>
      <w:r>
        <w:br w:type="page"/>
      </w:r>
    </w:p>
    <w:p w14:paraId="39571F79" w14:textId="77777777" w:rsidR="00662288" w:rsidRDefault="003309CC">
      <w:pPr>
        <w:pStyle w:val="Podpistabeli0"/>
        <w:spacing w:line="240" w:lineRule="auto"/>
        <w:ind w:left="96" w:firstLine="0"/>
        <w:rPr>
          <w:sz w:val="20"/>
          <w:szCs w:val="20"/>
        </w:rPr>
      </w:pPr>
      <w:r>
        <w:rPr>
          <w:rStyle w:val="Podpistabeli"/>
          <w:b/>
          <w:bCs/>
          <w:sz w:val="20"/>
          <w:szCs w:val="20"/>
        </w:rPr>
        <w:lastRenderedPageBreak/>
        <w:t>CZĘŚĆ INDYWIDUALNA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7"/>
        <w:gridCol w:w="3072"/>
        <w:gridCol w:w="2914"/>
      </w:tblGrid>
      <w:tr w:rsidR="00662288" w14:paraId="39571F7C" w14:textId="77777777">
        <w:trPr>
          <w:trHeight w:hRule="exact" w:val="763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3A4494" w14:textId="77777777" w:rsidR="009C5E2B" w:rsidRDefault="003309CC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 xml:space="preserve">Cena lokalu mieszkalnego albo domu </w:t>
            </w:r>
          </w:p>
          <w:p w14:paraId="39571F7A" w14:textId="2565AEA5" w:rsidR="00662288" w:rsidRDefault="003309CC">
            <w:pPr>
              <w:pStyle w:val="Inne0"/>
            </w:pPr>
            <w:r>
              <w:rPr>
                <w:rStyle w:val="Inne"/>
              </w:rPr>
              <w:t>jednorodzinnego</w:t>
            </w:r>
          </w:p>
        </w:tc>
        <w:tc>
          <w:tcPr>
            <w:tcW w:w="5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7B" w14:textId="5D4DEB1A" w:rsidR="00662288" w:rsidRPr="005A0E30" w:rsidRDefault="00986D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Dom A cena brutto </w:t>
            </w:r>
            <w:r w:rsidR="00C803CD">
              <w:rPr>
                <w:sz w:val="20"/>
                <w:szCs w:val="20"/>
              </w:rPr>
              <w:t>999 000zł</w:t>
            </w:r>
          </w:p>
        </w:tc>
      </w:tr>
      <w:tr w:rsidR="00662288" w14:paraId="39571F7F" w14:textId="77777777">
        <w:trPr>
          <w:trHeight w:hRule="exact" w:val="989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7D" w14:textId="77777777" w:rsidR="00662288" w:rsidRDefault="003309CC">
            <w:pPr>
              <w:pStyle w:val="Inne0"/>
            </w:pPr>
            <w:r>
              <w:rPr>
                <w:rStyle w:val="Inne"/>
              </w:rPr>
              <w:t>Powierzchnia użytków a lokalu mieszkalnego albo domu jednorodzinnego</w:t>
            </w:r>
          </w:p>
        </w:tc>
        <w:tc>
          <w:tcPr>
            <w:tcW w:w="5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7E" w14:textId="05652372" w:rsidR="00662288" w:rsidRPr="005A0E30" w:rsidRDefault="008002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Powierzchnia użytkowa </w:t>
            </w:r>
            <w:r w:rsidR="00F60D27">
              <w:rPr>
                <w:sz w:val="20"/>
                <w:szCs w:val="20"/>
              </w:rPr>
              <w:t>104,43m2</w:t>
            </w:r>
            <w:r w:rsidR="000D4C24">
              <w:rPr>
                <w:sz w:val="20"/>
                <w:szCs w:val="20"/>
              </w:rPr>
              <w:t xml:space="preserve"> (rzut budynku załącznik nr 1)</w:t>
            </w:r>
          </w:p>
        </w:tc>
      </w:tr>
      <w:tr w:rsidR="00662288" w14:paraId="39571F82" w14:textId="77777777">
        <w:trPr>
          <w:trHeight w:hRule="exact" w:val="984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80" w14:textId="77777777" w:rsidR="00662288" w:rsidRDefault="003309CC">
            <w:pPr>
              <w:pStyle w:val="Inne0"/>
            </w:pPr>
            <w:r>
              <w:rPr>
                <w:rStyle w:val="Inne"/>
              </w:rPr>
              <w:t>Cena m</w:t>
            </w:r>
            <w:r>
              <w:rPr>
                <w:rStyle w:val="Inne"/>
                <w:vertAlign w:val="superscript"/>
              </w:rPr>
              <w:t>2</w:t>
            </w:r>
            <w:r>
              <w:rPr>
                <w:rStyle w:val="Inne"/>
              </w:rPr>
              <w:t xml:space="preserve"> powierzchni użytkowej lokalu mieszkalnego albo domu jednorodzinnego</w:t>
            </w:r>
          </w:p>
        </w:tc>
        <w:tc>
          <w:tcPr>
            <w:tcW w:w="5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81" w14:textId="562DDBFD" w:rsidR="00662288" w:rsidRPr="005A0E30" w:rsidRDefault="00C803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9 566,22zł</w:t>
            </w:r>
            <w:r w:rsidR="00F60D27">
              <w:rPr>
                <w:sz w:val="20"/>
                <w:szCs w:val="20"/>
              </w:rPr>
              <w:t>.</w:t>
            </w:r>
          </w:p>
        </w:tc>
      </w:tr>
      <w:tr w:rsidR="00662288" w14:paraId="39571F85" w14:textId="77777777" w:rsidTr="000D0CFE">
        <w:trPr>
          <w:trHeight w:hRule="exact" w:val="243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83" w14:textId="77777777" w:rsidR="00662288" w:rsidRDefault="003309CC">
            <w:pPr>
              <w:pStyle w:val="Inne0"/>
            </w:pPr>
            <w:r>
              <w:rPr>
                <w:rStyle w:val="Inne"/>
              </w:rPr>
              <w:t>Termin, do którego nastąpi przeniesienie prawa własności nie</w:t>
            </w:r>
            <w:r>
              <w:rPr>
                <w:rStyle w:val="Inne"/>
              </w:rPr>
              <w:softHyphen/>
              <w:t>ruchomości wynikającego z umowy deweloperskiej lub jednej z umów, o których mowa w art. 2 ust. 1 pkt 2, 3 lub 5 lub ust. 2 ustawy z dnia 20 maja 2021 r. o ochronie praw nabywcy lokalu mieszkalnego lub domu jednorodzinnego oraz Deweloperskim Funduszu Gwarancyjnym</w:t>
            </w:r>
          </w:p>
        </w:tc>
        <w:tc>
          <w:tcPr>
            <w:tcW w:w="5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84" w14:textId="77777777" w:rsidR="00662288" w:rsidRPr="005A0E30" w:rsidRDefault="00662288">
            <w:pPr>
              <w:rPr>
                <w:sz w:val="20"/>
                <w:szCs w:val="20"/>
              </w:rPr>
            </w:pPr>
          </w:p>
        </w:tc>
      </w:tr>
      <w:tr w:rsidR="00662288" w14:paraId="39571F89" w14:textId="77777777">
        <w:trPr>
          <w:trHeight w:hRule="exact" w:val="542"/>
          <w:jc w:val="center"/>
        </w:trPr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571F86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</w:rPr>
              <w:t xml:space="preserve">Określenie położenia oraz istotnych cech domu jednorodzinnego albo budynku, w którym ma znajdować się lokal </w:t>
            </w:r>
            <w:proofErr w:type="spellStart"/>
            <w:r>
              <w:rPr>
                <w:rStyle w:val="Inne"/>
              </w:rPr>
              <w:t>mieśzkalny</w:t>
            </w:r>
            <w:proofErr w:type="spellEnd"/>
            <w:r>
              <w:rPr>
                <w:rStyle w:val="Inne"/>
              </w:rPr>
              <w:t xml:space="preserve"> będący przedmiotem umowy rezerwacyjnej albo umowy deweloperskiej lub jednej z umów, o których mowa w art. 2 ust. 1 pkt 2, 3 lub 5 lub ust. 2 ustawy z dnia 20 maja 2021 r. o ochronie praw nabywcy lokalu mieszkalnego lub domu jednorodzinnego oraz Deweloperskim Funduszu Gwarancyjnym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87" w14:textId="77777777" w:rsidR="00662288" w:rsidRDefault="003309CC">
            <w:pPr>
              <w:pStyle w:val="Inne0"/>
            </w:pPr>
            <w:r>
              <w:rPr>
                <w:rStyle w:val="Inne"/>
              </w:rPr>
              <w:t>Liczba kondygnacji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88" w14:textId="7D57B96F" w:rsidR="00662288" w:rsidRPr="005A0E30" w:rsidRDefault="00D03B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62288" w14:paraId="39571F8D" w14:textId="77777777" w:rsidTr="00D727B6">
        <w:trPr>
          <w:trHeight w:hRule="exact" w:val="674"/>
          <w:jc w:val="center"/>
        </w:trPr>
        <w:tc>
          <w:tcPr>
            <w:tcW w:w="3187" w:type="dxa"/>
            <w:vMerge/>
            <w:tcBorders>
              <w:left w:val="single" w:sz="4" w:space="0" w:color="auto"/>
            </w:tcBorders>
          </w:tcPr>
          <w:p w14:paraId="39571F8A" w14:textId="77777777" w:rsidR="00662288" w:rsidRDefault="00662288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8B" w14:textId="77777777" w:rsidR="00662288" w:rsidRDefault="003309CC">
            <w:pPr>
              <w:pStyle w:val="Inne0"/>
            </w:pPr>
            <w:r>
              <w:rPr>
                <w:rStyle w:val="Inne"/>
              </w:rPr>
              <w:t>Technologia wykonania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8C" w14:textId="5F077215" w:rsidR="00662288" w:rsidRPr="005A0E30" w:rsidRDefault="00013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Murowana o stropach żelbetowych</w:t>
            </w:r>
            <w:r w:rsidR="00B00A09">
              <w:rPr>
                <w:sz w:val="20"/>
                <w:szCs w:val="20"/>
              </w:rPr>
              <w:t xml:space="preserve"> w układzie</w:t>
            </w:r>
            <w:r w:rsidR="00D727B6">
              <w:rPr>
                <w:sz w:val="20"/>
                <w:szCs w:val="20"/>
              </w:rPr>
              <w:t xml:space="preserve"> mieszanym</w:t>
            </w:r>
          </w:p>
        </w:tc>
      </w:tr>
      <w:tr w:rsidR="00662288" w14:paraId="39571F91" w14:textId="77777777">
        <w:trPr>
          <w:trHeight w:hRule="exact" w:val="2434"/>
          <w:jc w:val="center"/>
        </w:trPr>
        <w:tc>
          <w:tcPr>
            <w:tcW w:w="3187" w:type="dxa"/>
            <w:vMerge/>
            <w:tcBorders>
              <w:left w:val="single" w:sz="4" w:space="0" w:color="auto"/>
            </w:tcBorders>
          </w:tcPr>
          <w:p w14:paraId="39571F8E" w14:textId="77777777" w:rsidR="00662288" w:rsidRDefault="00662288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</w:tcPr>
          <w:p w14:paraId="39571F8F" w14:textId="77777777" w:rsidR="00662288" w:rsidRDefault="003309CC">
            <w:pPr>
              <w:pStyle w:val="Inne0"/>
              <w:spacing w:before="140"/>
            </w:pPr>
            <w:r>
              <w:rPr>
                <w:rStyle w:val="Inne"/>
              </w:rPr>
              <w:t>Standard prac wykończeniowych w części wspólnej budynku i tere</w:t>
            </w:r>
            <w:r>
              <w:rPr>
                <w:rStyle w:val="Inne"/>
              </w:rPr>
              <w:softHyphen/>
              <w:t>nie wokół niego, stanowiącym część wspólną nieruchomości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90" w14:textId="66083E8D" w:rsidR="00662288" w:rsidRPr="005A0E30" w:rsidRDefault="00026F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deweloperski</w:t>
            </w:r>
          </w:p>
        </w:tc>
      </w:tr>
      <w:tr w:rsidR="00662288" w14:paraId="39571F95" w14:textId="77777777">
        <w:trPr>
          <w:trHeight w:hRule="exact" w:val="542"/>
          <w:jc w:val="center"/>
        </w:trPr>
        <w:tc>
          <w:tcPr>
            <w:tcW w:w="3187" w:type="dxa"/>
            <w:vMerge/>
            <w:tcBorders>
              <w:left w:val="single" w:sz="4" w:space="0" w:color="auto"/>
            </w:tcBorders>
          </w:tcPr>
          <w:p w14:paraId="39571F92" w14:textId="77777777" w:rsidR="00662288" w:rsidRDefault="00662288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93" w14:textId="77777777" w:rsidR="00662288" w:rsidRDefault="003309CC">
            <w:pPr>
              <w:pStyle w:val="Inne0"/>
            </w:pPr>
            <w:r>
              <w:rPr>
                <w:rStyle w:val="Inne"/>
              </w:rPr>
              <w:t>Liczba lokali w budynku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94" w14:textId="3FA5B558" w:rsidR="00662288" w:rsidRPr="005A0E30" w:rsidRDefault="00F04C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62288" w14:paraId="39571F99" w14:textId="77777777">
        <w:trPr>
          <w:trHeight w:hRule="exact" w:val="758"/>
          <w:jc w:val="center"/>
        </w:trPr>
        <w:tc>
          <w:tcPr>
            <w:tcW w:w="3187" w:type="dxa"/>
            <w:vMerge/>
            <w:tcBorders>
              <w:left w:val="single" w:sz="4" w:space="0" w:color="auto"/>
            </w:tcBorders>
          </w:tcPr>
          <w:p w14:paraId="39571F96" w14:textId="77777777" w:rsidR="00662288" w:rsidRDefault="00662288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97" w14:textId="77777777" w:rsidR="00662288" w:rsidRDefault="003309CC">
            <w:pPr>
              <w:pStyle w:val="Inne0"/>
            </w:pPr>
            <w:r>
              <w:rPr>
                <w:rStyle w:val="Inne"/>
              </w:rPr>
              <w:t>Liczba miejsc garażowych i posto</w:t>
            </w:r>
            <w:r>
              <w:rPr>
                <w:rStyle w:val="Inne"/>
              </w:rPr>
              <w:softHyphen/>
              <w:t>jowych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98" w14:textId="61A77D7C" w:rsidR="00662288" w:rsidRPr="005A0E30" w:rsidRDefault="00806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62288" w14:paraId="39571F9D" w14:textId="77777777" w:rsidTr="00F677F1">
        <w:trPr>
          <w:trHeight w:hRule="exact" w:val="791"/>
          <w:jc w:val="center"/>
        </w:trPr>
        <w:tc>
          <w:tcPr>
            <w:tcW w:w="3187" w:type="dxa"/>
            <w:vMerge/>
            <w:tcBorders>
              <w:left w:val="single" w:sz="4" w:space="0" w:color="auto"/>
            </w:tcBorders>
          </w:tcPr>
          <w:p w14:paraId="39571F9A" w14:textId="77777777" w:rsidR="00662288" w:rsidRDefault="00662288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9B" w14:textId="77777777" w:rsidR="00662288" w:rsidRDefault="003309CC">
            <w:pPr>
              <w:pStyle w:val="Inne0"/>
            </w:pPr>
            <w:r>
              <w:rPr>
                <w:rStyle w:val="Inne"/>
              </w:rPr>
              <w:t>Dostępne media w budynku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9C" w14:textId="7AC7EA29" w:rsidR="00662288" w:rsidRPr="005A0E30" w:rsidRDefault="00F677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80604C">
              <w:rPr>
                <w:sz w:val="20"/>
                <w:szCs w:val="20"/>
              </w:rPr>
              <w:t>nstalacja</w:t>
            </w:r>
            <w:r>
              <w:rPr>
                <w:sz w:val="20"/>
                <w:szCs w:val="20"/>
              </w:rPr>
              <w:t xml:space="preserve"> elektryczna, gazowa, wodno-kanalizacyjna, CO-piec gazowy dwufunkcyjny</w:t>
            </w:r>
          </w:p>
        </w:tc>
      </w:tr>
      <w:tr w:rsidR="00662288" w14:paraId="39571FA1" w14:textId="77777777">
        <w:trPr>
          <w:trHeight w:hRule="exact" w:val="542"/>
          <w:jc w:val="center"/>
        </w:trPr>
        <w:tc>
          <w:tcPr>
            <w:tcW w:w="3187" w:type="dxa"/>
            <w:vMerge/>
            <w:tcBorders>
              <w:left w:val="single" w:sz="4" w:space="0" w:color="auto"/>
            </w:tcBorders>
          </w:tcPr>
          <w:p w14:paraId="39571F9E" w14:textId="77777777" w:rsidR="00662288" w:rsidRDefault="00662288"/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571F9F" w14:textId="77777777" w:rsidR="00662288" w:rsidRDefault="003309CC">
            <w:pPr>
              <w:pStyle w:val="Inne0"/>
            </w:pPr>
            <w:r>
              <w:rPr>
                <w:rStyle w:val="Inne"/>
              </w:rPr>
              <w:t>Dostęp do drogi publicznej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71FA0" w14:textId="01E5AE9E" w:rsidR="00662288" w:rsidRPr="005A0E30" w:rsidRDefault="00841D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zapewniony</w:t>
            </w:r>
            <w:r w:rsidR="005C3A03">
              <w:rPr>
                <w:sz w:val="20"/>
                <w:szCs w:val="20"/>
              </w:rPr>
              <w:t xml:space="preserve"> jest dostęp</w:t>
            </w:r>
            <w:r>
              <w:rPr>
                <w:sz w:val="20"/>
                <w:szCs w:val="20"/>
              </w:rPr>
              <w:t xml:space="preserve"> do drogi publicznej, </w:t>
            </w:r>
          </w:p>
        </w:tc>
      </w:tr>
    </w:tbl>
    <w:p w14:paraId="3C99761A" w14:textId="77777777" w:rsidR="000D0CFE" w:rsidRDefault="000D0CFE" w:rsidP="000D0CFE">
      <w:pPr>
        <w:pStyle w:val="Teksttreci0"/>
        <w:spacing w:after="0"/>
        <w:rPr>
          <w:rStyle w:val="Teksttreci"/>
          <w:b/>
          <w:bCs/>
        </w:rPr>
      </w:pPr>
    </w:p>
    <w:p w14:paraId="53E130B2" w14:textId="77777777" w:rsidR="000D0CFE" w:rsidRDefault="000D0CFE" w:rsidP="000D0CFE">
      <w:pPr>
        <w:pStyle w:val="Teksttreci0"/>
        <w:spacing w:after="0"/>
        <w:rPr>
          <w:rStyle w:val="Teksttreci"/>
          <w:b/>
          <w:bCs/>
        </w:rPr>
      </w:pPr>
    </w:p>
    <w:p w14:paraId="1B8516F8" w14:textId="6654878E" w:rsidR="000D0CFE" w:rsidRDefault="003309CC" w:rsidP="000D0CFE">
      <w:pPr>
        <w:pStyle w:val="Teksttreci0"/>
        <w:spacing w:after="0"/>
        <w:rPr>
          <w:rStyle w:val="Teksttreci"/>
          <w:b/>
          <w:bCs/>
        </w:rPr>
      </w:pPr>
      <w:r>
        <w:rPr>
          <w:rStyle w:val="Teksttreci"/>
          <w:b/>
          <w:bCs/>
        </w:rPr>
        <w:t>Podpis dewelopera albo osoby upoważnionej do reprezentacji dewelopera</w:t>
      </w:r>
    </w:p>
    <w:p w14:paraId="113E00F8" w14:textId="65171190" w:rsidR="000D0CFE" w:rsidRDefault="000D0CFE" w:rsidP="000D0CFE">
      <w:pPr>
        <w:pStyle w:val="Teksttreci0"/>
        <w:spacing w:after="0"/>
      </w:pPr>
      <w:r>
        <w:rPr>
          <w:rStyle w:val="Teksttreci"/>
          <w:b/>
          <w:bCs/>
        </w:rPr>
        <w:t xml:space="preserve">                                                                                                                                  ………………………………………</w:t>
      </w:r>
    </w:p>
    <w:p w14:paraId="436D7B39" w14:textId="77777777" w:rsidR="000D0CFE" w:rsidRDefault="000D0CFE" w:rsidP="000D0CFE">
      <w:pPr>
        <w:pStyle w:val="Teksttreci0"/>
        <w:spacing w:after="0"/>
        <w:rPr>
          <w:rStyle w:val="Teksttreci"/>
          <w:b/>
          <w:bCs/>
        </w:rPr>
      </w:pPr>
    </w:p>
    <w:p w14:paraId="29F96E2F" w14:textId="77777777" w:rsidR="000D0CFE" w:rsidRDefault="000D0CFE" w:rsidP="000D0CFE">
      <w:pPr>
        <w:pStyle w:val="Teksttreci0"/>
        <w:spacing w:after="0"/>
        <w:rPr>
          <w:rStyle w:val="Teksttreci"/>
          <w:b/>
          <w:bCs/>
        </w:rPr>
      </w:pPr>
    </w:p>
    <w:p w14:paraId="39571FBA" w14:textId="5A1D1D49" w:rsidR="00662288" w:rsidRDefault="003309CC" w:rsidP="000D0CFE">
      <w:pPr>
        <w:pStyle w:val="Teksttreci0"/>
        <w:spacing w:after="0"/>
      </w:pPr>
      <w:r>
        <w:rPr>
          <w:rStyle w:val="Teksttreci"/>
          <w:b/>
          <w:bCs/>
        </w:rPr>
        <w:t>Załączniki:</w:t>
      </w:r>
    </w:p>
    <w:p w14:paraId="39571FBB" w14:textId="391FFC7B" w:rsidR="00662288" w:rsidRDefault="003309CC" w:rsidP="000D0CFE">
      <w:pPr>
        <w:pStyle w:val="Teksttreci0"/>
        <w:numPr>
          <w:ilvl w:val="0"/>
          <w:numId w:val="10"/>
        </w:numPr>
        <w:tabs>
          <w:tab w:val="left" w:pos="291"/>
        </w:tabs>
        <w:spacing w:after="0"/>
        <w:rPr>
          <w:rStyle w:val="Teksttreci"/>
        </w:rPr>
      </w:pPr>
      <w:r>
        <w:rPr>
          <w:rStyle w:val="Teksttreci"/>
        </w:rPr>
        <w:t xml:space="preserve">Rzut kondygnacji </w:t>
      </w:r>
      <w:r w:rsidR="00326EB8">
        <w:rPr>
          <w:rStyle w:val="Teksttreci"/>
        </w:rPr>
        <w:t>budynku</w:t>
      </w:r>
    </w:p>
    <w:p w14:paraId="163FBFE1" w14:textId="4E637967" w:rsidR="00326EB8" w:rsidRDefault="00D15620" w:rsidP="000D0CFE">
      <w:pPr>
        <w:pStyle w:val="Teksttreci0"/>
        <w:numPr>
          <w:ilvl w:val="0"/>
          <w:numId w:val="10"/>
        </w:numPr>
        <w:tabs>
          <w:tab w:val="left" w:pos="291"/>
        </w:tabs>
        <w:spacing w:after="0"/>
        <w:rPr>
          <w:rStyle w:val="Teksttreci"/>
        </w:rPr>
      </w:pPr>
      <w:r>
        <w:rPr>
          <w:rStyle w:val="Teksttreci"/>
        </w:rPr>
        <w:t>Plan zagospodarowania terenu</w:t>
      </w:r>
    </w:p>
    <w:p w14:paraId="6834273B" w14:textId="7C52CC59" w:rsidR="00D15620" w:rsidRDefault="00D15620" w:rsidP="000D0CFE">
      <w:pPr>
        <w:pStyle w:val="Teksttreci0"/>
        <w:numPr>
          <w:ilvl w:val="0"/>
          <w:numId w:val="10"/>
        </w:numPr>
        <w:tabs>
          <w:tab w:val="left" w:pos="291"/>
        </w:tabs>
        <w:spacing w:after="0"/>
      </w:pPr>
      <w:r>
        <w:rPr>
          <w:rStyle w:val="Teksttreci"/>
        </w:rPr>
        <w:t>Opis</w:t>
      </w:r>
      <w:r w:rsidR="00494EFE">
        <w:rPr>
          <w:rStyle w:val="Teksttreci"/>
        </w:rPr>
        <w:t xml:space="preserve"> konstrukcji</w:t>
      </w:r>
    </w:p>
    <w:p w14:paraId="5C101145" w14:textId="77777777" w:rsidR="00494EFE" w:rsidRDefault="00494EFE" w:rsidP="000D0CFE">
      <w:pPr>
        <w:pStyle w:val="Stopka1"/>
        <w:ind w:left="0" w:firstLine="0"/>
        <w:jc w:val="both"/>
      </w:pPr>
    </w:p>
    <w:p w14:paraId="5C4F5DC8" w14:textId="2170DAD6" w:rsidR="00494EFE" w:rsidRDefault="00494EFE" w:rsidP="00D15620">
      <w:pPr>
        <w:pStyle w:val="Stopka1"/>
        <w:jc w:val="both"/>
      </w:pPr>
      <w:r>
        <w:lastRenderedPageBreak/>
        <w:t>Załącznik nr 1</w:t>
      </w:r>
    </w:p>
    <w:p w14:paraId="1ED00003" w14:textId="77777777" w:rsidR="0082340B" w:rsidRDefault="0082340B" w:rsidP="00D15620">
      <w:pPr>
        <w:pStyle w:val="Stopka1"/>
        <w:jc w:val="both"/>
      </w:pPr>
    </w:p>
    <w:p w14:paraId="69659BCC" w14:textId="23903697" w:rsidR="0082340B" w:rsidRDefault="00F60D27" w:rsidP="00D15620">
      <w:pPr>
        <w:pStyle w:val="Stopka1"/>
        <w:jc w:val="both"/>
      </w:pPr>
      <w:r w:rsidRPr="00F60D27">
        <w:rPr>
          <w:noProof/>
        </w:rPr>
        <w:drawing>
          <wp:inline distT="0" distB="0" distL="0" distR="0" wp14:anchorId="6E8B018A" wp14:editId="751E17E7">
            <wp:extent cx="6358255" cy="6510020"/>
            <wp:effectExtent l="0" t="0" r="4445" b="5080"/>
            <wp:docPr id="13141258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258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8255" cy="65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1F9AB" w14:textId="3AB86C9D" w:rsidR="003773CE" w:rsidRDefault="003773CE" w:rsidP="00D15620">
      <w:pPr>
        <w:pStyle w:val="Stopka1"/>
        <w:jc w:val="both"/>
      </w:pPr>
      <w:r w:rsidRPr="003773CE">
        <w:rPr>
          <w:noProof/>
        </w:rPr>
        <w:lastRenderedPageBreak/>
        <w:drawing>
          <wp:inline distT="0" distB="0" distL="0" distR="0" wp14:anchorId="502B8951" wp14:editId="313FD0CD">
            <wp:extent cx="5630061" cy="7725853"/>
            <wp:effectExtent l="0" t="0" r="8890" b="8890"/>
            <wp:docPr id="1886913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13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72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870D" w14:textId="77777777" w:rsidR="003773CE" w:rsidRDefault="003773CE" w:rsidP="00D15620">
      <w:pPr>
        <w:pStyle w:val="Stopka1"/>
        <w:jc w:val="both"/>
      </w:pPr>
    </w:p>
    <w:p w14:paraId="4CF159AB" w14:textId="5A6F8E4A" w:rsidR="003773CE" w:rsidRDefault="003773CE" w:rsidP="00D15620">
      <w:pPr>
        <w:pStyle w:val="Stopka1"/>
        <w:jc w:val="both"/>
      </w:pPr>
      <w:r w:rsidRPr="003773CE">
        <w:rPr>
          <w:noProof/>
        </w:rPr>
        <w:lastRenderedPageBreak/>
        <w:drawing>
          <wp:inline distT="0" distB="0" distL="0" distR="0" wp14:anchorId="04B2848E" wp14:editId="4F93DCA1">
            <wp:extent cx="5430008" cy="7859222"/>
            <wp:effectExtent l="0" t="0" r="0" b="8890"/>
            <wp:docPr id="11463668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66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785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04F55" w14:textId="77777777" w:rsidR="003773CE" w:rsidRDefault="003773CE" w:rsidP="00D15620">
      <w:pPr>
        <w:pStyle w:val="Stopka1"/>
        <w:jc w:val="both"/>
      </w:pPr>
    </w:p>
    <w:p w14:paraId="28BDD5DC" w14:textId="77777777" w:rsidR="003773CE" w:rsidRDefault="003773CE" w:rsidP="00D15620">
      <w:pPr>
        <w:pStyle w:val="Stopka1"/>
        <w:jc w:val="both"/>
      </w:pPr>
    </w:p>
    <w:p w14:paraId="542E0B03" w14:textId="77777777" w:rsidR="003773CE" w:rsidRDefault="003773CE" w:rsidP="00D15620">
      <w:pPr>
        <w:pStyle w:val="Stopka1"/>
        <w:jc w:val="both"/>
      </w:pPr>
    </w:p>
    <w:p w14:paraId="377B0E21" w14:textId="77777777" w:rsidR="003773CE" w:rsidRDefault="003773CE" w:rsidP="00D15620">
      <w:pPr>
        <w:pStyle w:val="Stopka1"/>
        <w:jc w:val="both"/>
      </w:pPr>
    </w:p>
    <w:p w14:paraId="6D74ADCF" w14:textId="77777777" w:rsidR="003773CE" w:rsidRDefault="003773CE" w:rsidP="00D15620">
      <w:pPr>
        <w:pStyle w:val="Stopka1"/>
        <w:jc w:val="both"/>
      </w:pPr>
    </w:p>
    <w:p w14:paraId="2860FBDC" w14:textId="77777777" w:rsidR="003773CE" w:rsidRDefault="003773CE" w:rsidP="00D15620">
      <w:pPr>
        <w:pStyle w:val="Stopka1"/>
        <w:jc w:val="both"/>
      </w:pPr>
    </w:p>
    <w:p w14:paraId="235F07F0" w14:textId="77777777" w:rsidR="00E80AC2" w:rsidRDefault="00E80AC2" w:rsidP="00D15620">
      <w:pPr>
        <w:pStyle w:val="Stopka1"/>
        <w:jc w:val="both"/>
      </w:pPr>
    </w:p>
    <w:p w14:paraId="604CB916" w14:textId="77777777" w:rsidR="00E80AC2" w:rsidRDefault="00E80AC2" w:rsidP="00D15620">
      <w:pPr>
        <w:pStyle w:val="Stopka1"/>
        <w:jc w:val="both"/>
      </w:pPr>
    </w:p>
    <w:p w14:paraId="1F51786C" w14:textId="77777777" w:rsidR="00E80AC2" w:rsidRDefault="00E80AC2" w:rsidP="00D15620">
      <w:pPr>
        <w:pStyle w:val="Stopka1"/>
        <w:jc w:val="both"/>
      </w:pPr>
    </w:p>
    <w:p w14:paraId="03DB1D1E" w14:textId="546F6B6E" w:rsidR="00E80AC2" w:rsidRDefault="00E80AC2" w:rsidP="00D15620">
      <w:pPr>
        <w:pStyle w:val="Stopka1"/>
        <w:jc w:val="both"/>
      </w:pPr>
      <w:r>
        <w:lastRenderedPageBreak/>
        <w:t>Załącznik nr 2</w:t>
      </w:r>
    </w:p>
    <w:p w14:paraId="4EA86E77" w14:textId="77777777" w:rsidR="0082340B" w:rsidRDefault="0082340B" w:rsidP="00D15620">
      <w:pPr>
        <w:pStyle w:val="Stopka1"/>
        <w:jc w:val="both"/>
      </w:pPr>
    </w:p>
    <w:p w14:paraId="32BA1D28" w14:textId="77777777" w:rsidR="0082340B" w:rsidRDefault="0082340B" w:rsidP="00D15620">
      <w:pPr>
        <w:pStyle w:val="Stopka1"/>
        <w:jc w:val="both"/>
      </w:pPr>
    </w:p>
    <w:p w14:paraId="1B98CAAB" w14:textId="77777777" w:rsidR="0082340B" w:rsidRDefault="0082340B" w:rsidP="00D15620">
      <w:pPr>
        <w:pStyle w:val="Stopka1"/>
        <w:jc w:val="both"/>
      </w:pPr>
    </w:p>
    <w:p w14:paraId="59B09B44" w14:textId="52053C99" w:rsidR="0082340B" w:rsidRDefault="003773CE" w:rsidP="00D15620">
      <w:pPr>
        <w:pStyle w:val="Stopka1"/>
        <w:jc w:val="both"/>
      </w:pPr>
      <w:r w:rsidRPr="003773CE">
        <w:rPr>
          <w:noProof/>
        </w:rPr>
        <w:drawing>
          <wp:inline distT="0" distB="0" distL="0" distR="0" wp14:anchorId="2DF2A7F4" wp14:editId="280D5C5B">
            <wp:extent cx="6358255" cy="5282565"/>
            <wp:effectExtent l="0" t="0" r="4445" b="0"/>
            <wp:docPr id="606321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21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8255" cy="528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58469" w14:textId="77777777" w:rsidR="007D765A" w:rsidRDefault="007D765A" w:rsidP="00D15620">
      <w:pPr>
        <w:pStyle w:val="Stopka1"/>
        <w:jc w:val="both"/>
      </w:pPr>
    </w:p>
    <w:p w14:paraId="28910DBC" w14:textId="77777777" w:rsidR="007D765A" w:rsidRDefault="007D765A" w:rsidP="00D15620">
      <w:pPr>
        <w:pStyle w:val="Stopka1"/>
        <w:jc w:val="both"/>
      </w:pPr>
    </w:p>
    <w:p w14:paraId="30E9AF74" w14:textId="77777777" w:rsidR="007D765A" w:rsidRDefault="007D765A" w:rsidP="00D15620">
      <w:pPr>
        <w:pStyle w:val="Stopka1"/>
        <w:jc w:val="both"/>
      </w:pPr>
    </w:p>
    <w:p w14:paraId="6C955348" w14:textId="77777777" w:rsidR="007D765A" w:rsidRDefault="007D765A" w:rsidP="00D15620">
      <w:pPr>
        <w:pStyle w:val="Stopka1"/>
        <w:jc w:val="both"/>
      </w:pPr>
    </w:p>
    <w:p w14:paraId="64ADE5DB" w14:textId="77777777" w:rsidR="007D765A" w:rsidRDefault="007D765A" w:rsidP="00D15620">
      <w:pPr>
        <w:pStyle w:val="Stopka1"/>
        <w:jc w:val="both"/>
      </w:pPr>
    </w:p>
    <w:p w14:paraId="1126E7BF" w14:textId="77777777" w:rsidR="007D765A" w:rsidRDefault="007D765A" w:rsidP="00D15620">
      <w:pPr>
        <w:pStyle w:val="Stopka1"/>
        <w:jc w:val="both"/>
      </w:pPr>
    </w:p>
    <w:p w14:paraId="2855AC36" w14:textId="77777777" w:rsidR="007D765A" w:rsidRDefault="007D765A" w:rsidP="00D15620">
      <w:pPr>
        <w:pStyle w:val="Stopka1"/>
        <w:jc w:val="both"/>
      </w:pPr>
    </w:p>
    <w:p w14:paraId="4BB77F13" w14:textId="77777777" w:rsidR="007D765A" w:rsidRDefault="007D765A" w:rsidP="00D15620">
      <w:pPr>
        <w:pStyle w:val="Stopka1"/>
        <w:jc w:val="both"/>
      </w:pPr>
    </w:p>
    <w:p w14:paraId="7066B3F8" w14:textId="77777777" w:rsidR="007D765A" w:rsidRDefault="007D765A" w:rsidP="00D15620">
      <w:pPr>
        <w:pStyle w:val="Stopka1"/>
        <w:jc w:val="both"/>
      </w:pPr>
    </w:p>
    <w:p w14:paraId="0D8DCB6A" w14:textId="77777777" w:rsidR="007D765A" w:rsidRDefault="007D765A" w:rsidP="00D15620">
      <w:pPr>
        <w:pStyle w:val="Stopka1"/>
        <w:jc w:val="both"/>
      </w:pPr>
    </w:p>
    <w:p w14:paraId="791D0DC7" w14:textId="77777777" w:rsidR="007D765A" w:rsidRDefault="007D765A" w:rsidP="00D15620">
      <w:pPr>
        <w:pStyle w:val="Stopka1"/>
        <w:jc w:val="both"/>
      </w:pPr>
    </w:p>
    <w:p w14:paraId="12A6F46F" w14:textId="77777777" w:rsidR="007D765A" w:rsidRDefault="007D765A" w:rsidP="00D15620">
      <w:pPr>
        <w:pStyle w:val="Stopka1"/>
        <w:jc w:val="both"/>
      </w:pPr>
    </w:p>
    <w:p w14:paraId="4611F7F5" w14:textId="77777777" w:rsidR="007D765A" w:rsidRDefault="007D765A" w:rsidP="00D15620">
      <w:pPr>
        <w:pStyle w:val="Stopka1"/>
        <w:jc w:val="both"/>
      </w:pPr>
    </w:p>
    <w:p w14:paraId="6A8B320A" w14:textId="77777777" w:rsidR="007D765A" w:rsidRDefault="007D765A" w:rsidP="00D15620">
      <w:pPr>
        <w:pStyle w:val="Stopka1"/>
        <w:jc w:val="both"/>
      </w:pPr>
    </w:p>
    <w:p w14:paraId="4E73F471" w14:textId="77777777" w:rsidR="007D765A" w:rsidRDefault="007D765A" w:rsidP="00D15620">
      <w:pPr>
        <w:pStyle w:val="Stopka1"/>
        <w:jc w:val="both"/>
      </w:pPr>
    </w:p>
    <w:p w14:paraId="20C279CC" w14:textId="77777777" w:rsidR="007D765A" w:rsidRDefault="007D765A" w:rsidP="00D15620">
      <w:pPr>
        <w:pStyle w:val="Stopka1"/>
        <w:jc w:val="both"/>
      </w:pPr>
    </w:p>
    <w:p w14:paraId="797B5A06" w14:textId="77777777" w:rsidR="007D765A" w:rsidRDefault="007D765A" w:rsidP="00D15620">
      <w:pPr>
        <w:pStyle w:val="Stopka1"/>
        <w:jc w:val="both"/>
      </w:pPr>
    </w:p>
    <w:p w14:paraId="16029719" w14:textId="77777777" w:rsidR="007D765A" w:rsidRDefault="007D765A" w:rsidP="00D15620">
      <w:pPr>
        <w:pStyle w:val="Stopka1"/>
        <w:jc w:val="both"/>
      </w:pPr>
    </w:p>
    <w:p w14:paraId="3AD620C5" w14:textId="77777777" w:rsidR="007D765A" w:rsidRDefault="007D765A" w:rsidP="00D15620">
      <w:pPr>
        <w:pStyle w:val="Stopka1"/>
        <w:jc w:val="both"/>
      </w:pPr>
    </w:p>
    <w:p w14:paraId="69F59A7D" w14:textId="77777777" w:rsidR="007D765A" w:rsidRDefault="007D765A" w:rsidP="00D15620">
      <w:pPr>
        <w:pStyle w:val="Stopka1"/>
        <w:jc w:val="both"/>
      </w:pPr>
    </w:p>
    <w:p w14:paraId="11FB9F7E" w14:textId="77777777" w:rsidR="007D765A" w:rsidRDefault="007D765A" w:rsidP="00D15620">
      <w:pPr>
        <w:pStyle w:val="Stopka1"/>
        <w:jc w:val="both"/>
      </w:pPr>
    </w:p>
    <w:p w14:paraId="29B75FE4" w14:textId="77777777" w:rsidR="007D765A" w:rsidRDefault="007D765A" w:rsidP="00D15620">
      <w:pPr>
        <w:pStyle w:val="Stopka1"/>
        <w:jc w:val="both"/>
      </w:pPr>
    </w:p>
    <w:p w14:paraId="73F33636" w14:textId="77777777" w:rsidR="007D765A" w:rsidRDefault="007D765A" w:rsidP="00D15620">
      <w:pPr>
        <w:pStyle w:val="Stopka1"/>
        <w:jc w:val="both"/>
      </w:pPr>
    </w:p>
    <w:p w14:paraId="6E67DB25" w14:textId="77777777" w:rsidR="007D765A" w:rsidRDefault="007D765A" w:rsidP="0007266F">
      <w:pPr>
        <w:pStyle w:val="Stopka1"/>
        <w:ind w:left="0" w:firstLine="0"/>
        <w:jc w:val="both"/>
      </w:pPr>
    </w:p>
    <w:p w14:paraId="62CA4905" w14:textId="77777777" w:rsidR="007D765A" w:rsidRDefault="007D765A" w:rsidP="00D15620">
      <w:pPr>
        <w:pStyle w:val="Stopka1"/>
        <w:jc w:val="both"/>
      </w:pPr>
    </w:p>
    <w:p w14:paraId="29E02424" w14:textId="6A5D95E6" w:rsidR="007D765A" w:rsidRDefault="00B0273E" w:rsidP="00D15620">
      <w:pPr>
        <w:pStyle w:val="Stopka1"/>
        <w:jc w:val="both"/>
      </w:pPr>
      <w:r>
        <w:lastRenderedPageBreak/>
        <w:t>Załącznik nr 3</w:t>
      </w:r>
    </w:p>
    <w:p w14:paraId="48430D8D" w14:textId="77777777" w:rsidR="00B0273E" w:rsidRDefault="00B0273E" w:rsidP="00D15620">
      <w:pPr>
        <w:pStyle w:val="Stopka1"/>
        <w:jc w:val="both"/>
      </w:pPr>
    </w:p>
    <w:p w14:paraId="720A19EE" w14:textId="62B93987" w:rsidR="00B0273E" w:rsidRDefault="00B0273E" w:rsidP="00D15620">
      <w:pPr>
        <w:pStyle w:val="Stopka1"/>
        <w:jc w:val="both"/>
      </w:pPr>
      <w:r w:rsidRPr="00B0273E">
        <w:t xml:space="preserve">DANE KONSTRUKCYJNO </w:t>
      </w:r>
      <w:r w:rsidR="001B3484">
        <w:t>–</w:t>
      </w:r>
      <w:r w:rsidRPr="00B0273E">
        <w:t xml:space="preserve"> MATERIAŁOWE</w:t>
      </w:r>
    </w:p>
    <w:p w14:paraId="5022FE47" w14:textId="77777777" w:rsidR="000D0CFE" w:rsidRDefault="000D0CFE" w:rsidP="00D15620">
      <w:pPr>
        <w:pStyle w:val="Stopka1"/>
        <w:jc w:val="both"/>
      </w:pPr>
    </w:p>
    <w:p w14:paraId="06B8DD06" w14:textId="06289E2A" w:rsidR="0007266F" w:rsidRDefault="0007266F" w:rsidP="003773CE">
      <w:pPr>
        <w:pStyle w:val="Stopka1"/>
        <w:jc w:val="both"/>
      </w:pPr>
      <w:r w:rsidRPr="0007266F">
        <w:rPr>
          <w:noProof/>
        </w:rPr>
        <w:drawing>
          <wp:inline distT="0" distB="0" distL="0" distR="0" wp14:anchorId="5F487657" wp14:editId="79F0D393">
            <wp:extent cx="5506218" cy="990738"/>
            <wp:effectExtent l="0" t="0" r="0" b="0"/>
            <wp:docPr id="10691746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17460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BF14E" w14:textId="77777777" w:rsidR="0007266F" w:rsidRDefault="0007266F" w:rsidP="003773CE">
      <w:pPr>
        <w:pStyle w:val="Stopka1"/>
        <w:jc w:val="both"/>
      </w:pPr>
    </w:p>
    <w:p w14:paraId="657A8355" w14:textId="77777777" w:rsidR="0007266F" w:rsidRDefault="0007266F" w:rsidP="003773CE">
      <w:pPr>
        <w:pStyle w:val="Stopka1"/>
        <w:jc w:val="both"/>
      </w:pPr>
    </w:p>
    <w:p w14:paraId="1DADF15D" w14:textId="2544A7C0" w:rsidR="0007266F" w:rsidRDefault="0007266F" w:rsidP="003773CE">
      <w:pPr>
        <w:pStyle w:val="Stopka1"/>
        <w:jc w:val="both"/>
      </w:pPr>
      <w:r w:rsidRPr="0007266F">
        <w:rPr>
          <w:noProof/>
        </w:rPr>
        <w:drawing>
          <wp:inline distT="0" distB="0" distL="0" distR="0" wp14:anchorId="55E439BB" wp14:editId="0736A5D8">
            <wp:extent cx="5372541" cy="7291449"/>
            <wp:effectExtent l="0" t="0" r="0" b="5080"/>
            <wp:docPr id="17812297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2979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5055" cy="729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A329" w14:textId="55E06DB4" w:rsidR="0007266F" w:rsidRDefault="0007266F" w:rsidP="003773CE">
      <w:pPr>
        <w:pStyle w:val="Stopka1"/>
        <w:jc w:val="both"/>
      </w:pPr>
      <w:r w:rsidRPr="0007266F">
        <w:rPr>
          <w:noProof/>
        </w:rPr>
        <w:lastRenderedPageBreak/>
        <w:drawing>
          <wp:inline distT="0" distB="0" distL="0" distR="0" wp14:anchorId="1DDD66FD" wp14:editId="51C4AE28">
            <wp:extent cx="5315692" cy="7754432"/>
            <wp:effectExtent l="0" t="0" r="0" b="0"/>
            <wp:docPr id="10613422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4226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75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1828E" w14:textId="10DB8CD6" w:rsidR="0007266F" w:rsidRDefault="0007266F" w:rsidP="003773CE">
      <w:pPr>
        <w:pStyle w:val="Stopka1"/>
        <w:jc w:val="both"/>
      </w:pPr>
      <w:r w:rsidRPr="0007266F">
        <w:rPr>
          <w:noProof/>
        </w:rPr>
        <w:lastRenderedPageBreak/>
        <w:drawing>
          <wp:inline distT="0" distB="0" distL="0" distR="0" wp14:anchorId="51B6989A" wp14:editId="650921E3">
            <wp:extent cx="5734850" cy="3620005"/>
            <wp:effectExtent l="0" t="0" r="0" b="0"/>
            <wp:docPr id="6304001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011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36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E961E" w14:textId="5A2E9289" w:rsidR="003E0298" w:rsidRDefault="003E0298" w:rsidP="003E0298">
      <w:pPr>
        <w:pStyle w:val="Stopka1"/>
        <w:ind w:left="0" w:firstLine="0"/>
        <w:jc w:val="both"/>
      </w:pPr>
    </w:p>
    <w:sectPr w:rsidR="003E0298" w:rsidSect="007541D7">
      <w:footerReference w:type="default" r:id="rId15"/>
      <w:type w:val="continuous"/>
      <w:pgSz w:w="11900" w:h="16840"/>
      <w:pgMar w:top="1451" w:right="982" w:bottom="1039" w:left="9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2E5D" w14:textId="77777777" w:rsidR="007063F6" w:rsidRDefault="007063F6">
      <w:r>
        <w:separator/>
      </w:r>
    </w:p>
  </w:endnote>
  <w:endnote w:type="continuationSeparator" w:id="0">
    <w:p w14:paraId="75C68F8E" w14:textId="77777777" w:rsidR="007063F6" w:rsidRDefault="0070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010F" w14:textId="51999472" w:rsidR="0062706E" w:rsidRDefault="0062706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0D689" w14:textId="77777777" w:rsidR="007063F6" w:rsidRDefault="007063F6">
      <w:r>
        <w:separator/>
      </w:r>
    </w:p>
  </w:footnote>
  <w:footnote w:type="continuationSeparator" w:id="0">
    <w:p w14:paraId="7E9F7C95" w14:textId="77777777" w:rsidR="007063F6" w:rsidRDefault="007063F6">
      <w:r>
        <w:continuationSeparator/>
      </w:r>
    </w:p>
  </w:footnote>
  <w:footnote w:id="1">
    <w:p w14:paraId="39571FC6" w14:textId="77777777" w:rsidR="00662288" w:rsidRDefault="003309CC">
      <w:pPr>
        <w:pStyle w:val="Stopka1"/>
        <w:ind w:left="0" w:firstLine="300"/>
        <w:jc w:val="both"/>
      </w:pPr>
      <w:r>
        <w:rPr>
          <w:rStyle w:val="Stopka"/>
        </w:rPr>
        <w:footnoteRef/>
      </w:r>
      <w:r>
        <w:rPr>
          <w:rStyle w:val="Stopka"/>
        </w:rPr>
        <w:t xml:space="preserve"> dokonania rezerwacji obszaru inwestycji (Centralny Port Komunikacyjny),</w:t>
      </w:r>
    </w:p>
  </w:footnote>
  <w:footnote w:id="2">
    <w:p w14:paraId="39571FC7" w14:textId="77777777" w:rsidR="00662288" w:rsidRDefault="003309CC">
      <w:pPr>
        <w:pStyle w:val="Stopka1"/>
        <w:ind w:left="0" w:firstLine="300"/>
      </w:pPr>
      <w:r>
        <w:rPr>
          <w:rStyle w:val="Stopka"/>
        </w:rPr>
        <w:footnoteRef/>
      </w:r>
      <w:r>
        <w:rPr>
          <w:rStyle w:val="Stopka"/>
        </w:rPr>
        <w:t xml:space="preserve"> ustanowienia strefy ochronnej terenu ochrony bezpośredniej i terenu ochrony pośredniej ujęcia wody,</w:t>
      </w:r>
    </w:p>
    <w:p w14:paraId="39571FC8" w14:textId="77777777" w:rsidR="00662288" w:rsidRDefault="003309CC">
      <w:pPr>
        <w:pStyle w:val="Stopka1"/>
        <w:ind w:left="0" w:firstLine="300"/>
      </w:pPr>
      <w:r>
        <w:rPr>
          <w:rStyle w:val="Stopka"/>
        </w:rPr>
        <w:t>5) wyznaczenia obszarów cichych w aglomeracji lub obszarów cichych poza aglomeracją,</w:t>
      </w:r>
    </w:p>
    <w:p w14:paraId="39571FC9" w14:textId="77777777" w:rsidR="00662288" w:rsidRDefault="003309CC">
      <w:pPr>
        <w:pStyle w:val="Stopka1"/>
        <w:ind w:left="0" w:firstLine="300"/>
      </w:pPr>
      <w:r>
        <w:rPr>
          <w:rStyle w:val="Stopka"/>
        </w:rPr>
        <w:t>6) utworzenia obszaru ograniczonego użytkowania,</w:t>
      </w:r>
    </w:p>
    <w:p w14:paraId="39571FCA" w14:textId="77777777" w:rsidR="00662288" w:rsidRDefault="003309CC">
      <w:pPr>
        <w:pStyle w:val="Stopka1"/>
        <w:ind w:left="0" w:firstLine="300"/>
      </w:pPr>
      <w:r>
        <w:rPr>
          <w:rStyle w:val="Stopka"/>
        </w:rPr>
        <w:t>7) uznania zabytku za pomnik historii,</w:t>
      </w:r>
    </w:p>
    <w:p w14:paraId="39571FCB" w14:textId="77777777" w:rsidR="00662288" w:rsidRDefault="003309CC">
      <w:pPr>
        <w:pStyle w:val="Stopka1"/>
        <w:ind w:left="0" w:firstLine="300"/>
      </w:pPr>
      <w:r>
        <w:rPr>
          <w:rStyle w:val="Stopka"/>
        </w:rPr>
        <w:t>8) określenia granic obszaru Pomnika Zagłady i jego strefy ochronnej, utworzenia parku kulturowego.</w:t>
      </w:r>
    </w:p>
    <w:p w14:paraId="39571FCC" w14:textId="77777777" w:rsidR="00662288" w:rsidRDefault="003309CC">
      <w:pPr>
        <w:pStyle w:val="Stopka1"/>
        <w:ind w:left="580" w:hanging="280"/>
      </w:pPr>
      <w:r>
        <w:rPr>
          <w:rStyle w:val="Stopka"/>
        </w:rPr>
        <w:t>9) ustalenia zasad i warunków sytuowania obiektów małej architektury, tablic reklamowych i urządzeń reklamowych oraz ogro</w:t>
      </w:r>
      <w:r>
        <w:rPr>
          <w:rStyle w:val="Stopka"/>
        </w:rPr>
        <w:softHyphen/>
        <w:t>dzeń. ich gabarytów, standardów jakościowych oraz rodzajów materiałów budowlanych.</w:t>
      </w:r>
    </w:p>
  </w:footnote>
  <w:footnote w:id="3">
    <w:p w14:paraId="39571FCD" w14:textId="77777777" w:rsidR="00662288" w:rsidRDefault="003309CC">
      <w:pPr>
        <w:pStyle w:val="Stopka1"/>
        <w:ind w:left="0" w:firstLine="0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 przypadku braku miejscowego planu zagospodarowania przestrzennego umieszcza się informację ..Brak planu”.</w:t>
      </w:r>
    </w:p>
  </w:footnote>
  <w:footnote w:id="4">
    <w:p w14:paraId="39571FCE" w14:textId="77777777" w:rsidR="00662288" w:rsidRDefault="003309CC">
      <w:pPr>
        <w:pStyle w:val="Stopka1"/>
        <w:spacing w:line="257" w:lineRule="auto"/>
        <w:ind w:left="280" w:hanging="280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Wskazane inwestycje dotyczą w szczególności: budowy lub rozbudowy dróg, budowy linii szynowych oraz przewidzianych koryta</w:t>
      </w:r>
      <w:r>
        <w:rPr>
          <w:rStyle w:val="Stopka"/>
        </w:rPr>
        <w:softHyphen/>
        <w:t>rzy powietrznych, inwestycji komunalnych, takich jak: oczyszczalnie ścieków, spalarnie śmieci, wysypiska, cmentarze.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341F"/>
    <w:multiLevelType w:val="multilevel"/>
    <w:tmpl w:val="96B08C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ED6B3C"/>
    <w:multiLevelType w:val="multilevel"/>
    <w:tmpl w:val="5F546CD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CD5C01"/>
    <w:multiLevelType w:val="multilevel"/>
    <w:tmpl w:val="9386F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915230"/>
    <w:multiLevelType w:val="multilevel"/>
    <w:tmpl w:val="680636A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B369D4"/>
    <w:multiLevelType w:val="multilevel"/>
    <w:tmpl w:val="8F344D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845C2F"/>
    <w:multiLevelType w:val="multilevel"/>
    <w:tmpl w:val="90AEF2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774C4F"/>
    <w:multiLevelType w:val="multilevel"/>
    <w:tmpl w:val="7A2A083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852CF9"/>
    <w:multiLevelType w:val="multilevel"/>
    <w:tmpl w:val="F5149A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A478DD"/>
    <w:multiLevelType w:val="multilevel"/>
    <w:tmpl w:val="235A8DD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160AB0"/>
    <w:multiLevelType w:val="multilevel"/>
    <w:tmpl w:val="6D76CC52"/>
    <w:lvl w:ilvl="0">
      <w:start w:val="7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704820"/>
    <w:multiLevelType w:val="multilevel"/>
    <w:tmpl w:val="6800583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F6314B"/>
    <w:multiLevelType w:val="multilevel"/>
    <w:tmpl w:val="80B8AE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70344F"/>
    <w:multiLevelType w:val="multilevel"/>
    <w:tmpl w:val="0BF28E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204BA4"/>
    <w:multiLevelType w:val="multilevel"/>
    <w:tmpl w:val="14229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C17058"/>
    <w:multiLevelType w:val="multilevel"/>
    <w:tmpl w:val="584CDF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116E1A"/>
    <w:multiLevelType w:val="multilevel"/>
    <w:tmpl w:val="3FFC171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D43BB5"/>
    <w:multiLevelType w:val="multilevel"/>
    <w:tmpl w:val="89D2B1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D218CC"/>
    <w:multiLevelType w:val="multilevel"/>
    <w:tmpl w:val="1AE6602A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A04C46"/>
    <w:multiLevelType w:val="multilevel"/>
    <w:tmpl w:val="DEB0BC5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756C9D"/>
    <w:multiLevelType w:val="multilevel"/>
    <w:tmpl w:val="2B70DDD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836726"/>
    <w:multiLevelType w:val="multilevel"/>
    <w:tmpl w:val="DEDE787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4347342">
    <w:abstractNumId w:val="13"/>
  </w:num>
  <w:num w:numId="2" w16cid:durableId="317152846">
    <w:abstractNumId w:val="3"/>
  </w:num>
  <w:num w:numId="3" w16cid:durableId="2053338104">
    <w:abstractNumId w:val="0"/>
  </w:num>
  <w:num w:numId="4" w16cid:durableId="933709446">
    <w:abstractNumId w:val="11"/>
  </w:num>
  <w:num w:numId="5" w16cid:durableId="94830924">
    <w:abstractNumId w:val="4"/>
  </w:num>
  <w:num w:numId="6" w16cid:durableId="1283029136">
    <w:abstractNumId w:val="15"/>
  </w:num>
  <w:num w:numId="7" w16cid:durableId="2056392014">
    <w:abstractNumId w:val="12"/>
  </w:num>
  <w:num w:numId="8" w16cid:durableId="1795097481">
    <w:abstractNumId w:val="17"/>
  </w:num>
  <w:num w:numId="9" w16cid:durableId="1326788949">
    <w:abstractNumId w:val="16"/>
  </w:num>
  <w:num w:numId="10" w16cid:durableId="8869996">
    <w:abstractNumId w:val="2"/>
  </w:num>
  <w:num w:numId="11" w16cid:durableId="278024904">
    <w:abstractNumId w:val="7"/>
  </w:num>
  <w:num w:numId="12" w16cid:durableId="931819148">
    <w:abstractNumId w:val="18"/>
  </w:num>
  <w:num w:numId="13" w16cid:durableId="2101021243">
    <w:abstractNumId w:val="8"/>
  </w:num>
  <w:num w:numId="14" w16cid:durableId="216211587">
    <w:abstractNumId w:val="19"/>
  </w:num>
  <w:num w:numId="15" w16cid:durableId="1278172014">
    <w:abstractNumId w:val="9"/>
  </w:num>
  <w:num w:numId="16" w16cid:durableId="138890467">
    <w:abstractNumId w:val="6"/>
  </w:num>
  <w:num w:numId="17" w16cid:durableId="751002012">
    <w:abstractNumId w:val="14"/>
  </w:num>
  <w:num w:numId="18" w16cid:durableId="189801252">
    <w:abstractNumId w:val="1"/>
  </w:num>
  <w:num w:numId="19" w16cid:durableId="2047757026">
    <w:abstractNumId w:val="5"/>
  </w:num>
  <w:num w:numId="20" w16cid:durableId="1199125014">
    <w:abstractNumId w:val="10"/>
  </w:num>
  <w:num w:numId="21" w16cid:durableId="3272498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88"/>
    <w:rsid w:val="0000493D"/>
    <w:rsid w:val="00013546"/>
    <w:rsid w:val="00021C36"/>
    <w:rsid w:val="00026F82"/>
    <w:rsid w:val="000524A5"/>
    <w:rsid w:val="0007266F"/>
    <w:rsid w:val="00081057"/>
    <w:rsid w:val="00083647"/>
    <w:rsid w:val="00094B6B"/>
    <w:rsid w:val="000B4607"/>
    <w:rsid w:val="000B5A88"/>
    <w:rsid w:val="000D0CFE"/>
    <w:rsid w:val="000D4C24"/>
    <w:rsid w:val="000E4C8B"/>
    <w:rsid w:val="00121F73"/>
    <w:rsid w:val="001404BF"/>
    <w:rsid w:val="00162D6B"/>
    <w:rsid w:val="00174FA0"/>
    <w:rsid w:val="001B3484"/>
    <w:rsid w:val="001B7FCE"/>
    <w:rsid w:val="001D1527"/>
    <w:rsid w:val="001E2374"/>
    <w:rsid w:val="001F11CC"/>
    <w:rsid w:val="00203888"/>
    <w:rsid w:val="00232D77"/>
    <w:rsid w:val="00232E1B"/>
    <w:rsid w:val="002649B3"/>
    <w:rsid w:val="002D3744"/>
    <w:rsid w:val="003157D4"/>
    <w:rsid w:val="00325E18"/>
    <w:rsid w:val="00326EB8"/>
    <w:rsid w:val="003309CC"/>
    <w:rsid w:val="0033770F"/>
    <w:rsid w:val="003651B5"/>
    <w:rsid w:val="00366572"/>
    <w:rsid w:val="003749CB"/>
    <w:rsid w:val="003773CE"/>
    <w:rsid w:val="0038657E"/>
    <w:rsid w:val="00392ACF"/>
    <w:rsid w:val="003A455C"/>
    <w:rsid w:val="003A70BE"/>
    <w:rsid w:val="003A7B32"/>
    <w:rsid w:val="003D6E4C"/>
    <w:rsid w:val="003E0298"/>
    <w:rsid w:val="003F3B9E"/>
    <w:rsid w:val="00442208"/>
    <w:rsid w:val="0045250E"/>
    <w:rsid w:val="00452EA2"/>
    <w:rsid w:val="0045770E"/>
    <w:rsid w:val="004803B4"/>
    <w:rsid w:val="00487D35"/>
    <w:rsid w:val="00494EFE"/>
    <w:rsid w:val="005325FB"/>
    <w:rsid w:val="00554435"/>
    <w:rsid w:val="00557C5A"/>
    <w:rsid w:val="00564693"/>
    <w:rsid w:val="0058466E"/>
    <w:rsid w:val="00595038"/>
    <w:rsid w:val="005A0E30"/>
    <w:rsid w:val="005C3A03"/>
    <w:rsid w:val="005D30B0"/>
    <w:rsid w:val="005E3DD8"/>
    <w:rsid w:val="005F508C"/>
    <w:rsid w:val="006114D4"/>
    <w:rsid w:val="006170BD"/>
    <w:rsid w:val="0062706E"/>
    <w:rsid w:val="0063554E"/>
    <w:rsid w:val="006455F4"/>
    <w:rsid w:val="00662288"/>
    <w:rsid w:val="00662C1B"/>
    <w:rsid w:val="006651A0"/>
    <w:rsid w:val="00671464"/>
    <w:rsid w:val="00691B79"/>
    <w:rsid w:val="0069504C"/>
    <w:rsid w:val="006A5FBA"/>
    <w:rsid w:val="006A65EB"/>
    <w:rsid w:val="006B139C"/>
    <w:rsid w:val="006E5E5C"/>
    <w:rsid w:val="00700D8C"/>
    <w:rsid w:val="007063F6"/>
    <w:rsid w:val="00714E43"/>
    <w:rsid w:val="00732ED0"/>
    <w:rsid w:val="00737B27"/>
    <w:rsid w:val="0074597A"/>
    <w:rsid w:val="00751A3A"/>
    <w:rsid w:val="007541D7"/>
    <w:rsid w:val="007947B3"/>
    <w:rsid w:val="007A15EB"/>
    <w:rsid w:val="007B2069"/>
    <w:rsid w:val="007D765A"/>
    <w:rsid w:val="008002BB"/>
    <w:rsid w:val="008044E5"/>
    <w:rsid w:val="0080604C"/>
    <w:rsid w:val="00812710"/>
    <w:rsid w:val="008154CF"/>
    <w:rsid w:val="0082340B"/>
    <w:rsid w:val="00825FD5"/>
    <w:rsid w:val="00832B8C"/>
    <w:rsid w:val="00841DCA"/>
    <w:rsid w:val="00866BA2"/>
    <w:rsid w:val="00875535"/>
    <w:rsid w:val="00894830"/>
    <w:rsid w:val="008B4241"/>
    <w:rsid w:val="008C57A9"/>
    <w:rsid w:val="008E33EE"/>
    <w:rsid w:val="00942CD8"/>
    <w:rsid w:val="009438BF"/>
    <w:rsid w:val="00954D72"/>
    <w:rsid w:val="00956D77"/>
    <w:rsid w:val="00976DB0"/>
    <w:rsid w:val="00986D32"/>
    <w:rsid w:val="00992F9D"/>
    <w:rsid w:val="009A56E1"/>
    <w:rsid w:val="009C5E2B"/>
    <w:rsid w:val="009E539C"/>
    <w:rsid w:val="009E766A"/>
    <w:rsid w:val="00A03A17"/>
    <w:rsid w:val="00A278FF"/>
    <w:rsid w:val="00A74A9E"/>
    <w:rsid w:val="00A74E3A"/>
    <w:rsid w:val="00A80A33"/>
    <w:rsid w:val="00AD0623"/>
    <w:rsid w:val="00AE4E8B"/>
    <w:rsid w:val="00B00A09"/>
    <w:rsid w:val="00B0273E"/>
    <w:rsid w:val="00B36C1D"/>
    <w:rsid w:val="00B40EA9"/>
    <w:rsid w:val="00B51D9E"/>
    <w:rsid w:val="00B579BE"/>
    <w:rsid w:val="00B649B6"/>
    <w:rsid w:val="00B914D9"/>
    <w:rsid w:val="00BB0D2D"/>
    <w:rsid w:val="00BD11D9"/>
    <w:rsid w:val="00C13B8C"/>
    <w:rsid w:val="00C14ACC"/>
    <w:rsid w:val="00C45A0B"/>
    <w:rsid w:val="00C803CD"/>
    <w:rsid w:val="00C854BD"/>
    <w:rsid w:val="00CA5F85"/>
    <w:rsid w:val="00CB799C"/>
    <w:rsid w:val="00CC62D8"/>
    <w:rsid w:val="00D03BC2"/>
    <w:rsid w:val="00D05275"/>
    <w:rsid w:val="00D07B7B"/>
    <w:rsid w:val="00D07D6A"/>
    <w:rsid w:val="00D15620"/>
    <w:rsid w:val="00D35A41"/>
    <w:rsid w:val="00D611B3"/>
    <w:rsid w:val="00D617D3"/>
    <w:rsid w:val="00D727B6"/>
    <w:rsid w:val="00D875CF"/>
    <w:rsid w:val="00D902AF"/>
    <w:rsid w:val="00D94CC6"/>
    <w:rsid w:val="00DB4184"/>
    <w:rsid w:val="00DF3F79"/>
    <w:rsid w:val="00E26531"/>
    <w:rsid w:val="00E51789"/>
    <w:rsid w:val="00E53897"/>
    <w:rsid w:val="00E56396"/>
    <w:rsid w:val="00E57FB6"/>
    <w:rsid w:val="00E80AC2"/>
    <w:rsid w:val="00E85A7D"/>
    <w:rsid w:val="00EA63B3"/>
    <w:rsid w:val="00EA691B"/>
    <w:rsid w:val="00EE01E4"/>
    <w:rsid w:val="00EE2661"/>
    <w:rsid w:val="00EE4049"/>
    <w:rsid w:val="00EF06A1"/>
    <w:rsid w:val="00F019A3"/>
    <w:rsid w:val="00F04CD9"/>
    <w:rsid w:val="00F3037D"/>
    <w:rsid w:val="00F478D0"/>
    <w:rsid w:val="00F60D27"/>
    <w:rsid w:val="00F677F1"/>
    <w:rsid w:val="00F76341"/>
    <w:rsid w:val="00FE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71DDE"/>
  <w15:docId w15:val="{7397D3B4-6A04-4CE1-B7E1-4F56CB94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opka1">
    <w:name w:val="Stopka1"/>
    <w:basedOn w:val="Normalny"/>
    <w:link w:val="Stopka"/>
    <w:pPr>
      <w:ind w:left="140" w:firstLine="15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0">
    <w:name w:val="Tekst treści"/>
    <w:basedOn w:val="Normalny"/>
    <w:link w:val="Teksttreci"/>
    <w:pPr>
      <w:spacing w:after="1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rPr>
      <w:rFonts w:ascii="Times New Roman" w:eastAsia="Times New Roman" w:hAnsi="Times New Roman" w:cs="Times New Roman"/>
      <w:sz w:val="18"/>
      <w:szCs w:val="18"/>
    </w:rPr>
  </w:style>
  <w:style w:type="paragraph" w:customStyle="1" w:styleId="Podpistabeli0">
    <w:name w:val="Podpis tabeli"/>
    <w:basedOn w:val="Normalny"/>
    <w:link w:val="Podpistabeli"/>
    <w:pPr>
      <w:spacing w:line="247" w:lineRule="auto"/>
      <w:ind w:left="140" w:hanging="1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1B3484"/>
    <w:rPr>
      <w:rFonts w:ascii="Arial" w:eastAsia="Arial" w:hAnsi="Arial" w:cs="Arial"/>
      <w:color w:val="8ACEB3"/>
      <w:sz w:val="54"/>
      <w:szCs w:val="54"/>
    </w:rPr>
  </w:style>
  <w:style w:type="paragraph" w:customStyle="1" w:styleId="Nagwek10">
    <w:name w:val="Nagłówek #1"/>
    <w:basedOn w:val="Normalny"/>
    <w:link w:val="Nagwek1"/>
    <w:rsid w:val="001B3484"/>
    <w:pPr>
      <w:spacing w:line="180" w:lineRule="auto"/>
      <w:jc w:val="center"/>
      <w:outlineLvl w:val="0"/>
    </w:pPr>
    <w:rPr>
      <w:rFonts w:ascii="Arial" w:eastAsia="Arial" w:hAnsi="Arial" w:cs="Arial"/>
      <w:color w:val="8ACEB3"/>
      <w:sz w:val="54"/>
      <w:szCs w:val="54"/>
    </w:rPr>
  </w:style>
  <w:style w:type="character" w:customStyle="1" w:styleId="Nagweklubstopka2">
    <w:name w:val="Nagłówek lub stopka (2)_"/>
    <w:basedOn w:val="Domylnaczcionkaakapitu"/>
    <w:link w:val="Nagweklubstopka20"/>
    <w:rsid w:val="0062706E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62706E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D0C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CF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0D0C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0D0CF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57D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57D4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57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2085</Words>
  <Characters>14034</Characters>
  <Application>Microsoft Office Word</Application>
  <DocSecurity>0</DocSecurity>
  <Lines>637</Lines>
  <Paragraphs>293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Mariusz forys</cp:lastModifiedBy>
  <cp:revision>3</cp:revision>
  <dcterms:created xsi:type="dcterms:W3CDTF">2026-04-01T06:35:00Z</dcterms:created>
  <dcterms:modified xsi:type="dcterms:W3CDTF">2026-04-07T10:01:00Z</dcterms:modified>
</cp:coreProperties>
</file>